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4B0" w:rsidRDefault="006724B0" w:rsidP="006724B0">
      <w:pPr>
        <w:jc w:val="center"/>
        <w:rPr>
          <w:sz w:val="44"/>
          <w:szCs w:val="44"/>
        </w:rPr>
      </w:pPr>
      <w:bookmarkStart w:id="0" w:name="_GoBack"/>
      <w:bookmarkEnd w:id="0"/>
    </w:p>
    <w:p w:rsidR="006724B0" w:rsidRPr="004724B0" w:rsidRDefault="006724B0" w:rsidP="006724B0">
      <w:pPr>
        <w:jc w:val="center"/>
        <w:rPr>
          <w:sz w:val="44"/>
          <w:szCs w:val="44"/>
          <w:lang w:val="en-US"/>
        </w:rPr>
      </w:pPr>
      <w:r w:rsidRPr="004724B0">
        <w:rPr>
          <w:sz w:val="44"/>
          <w:szCs w:val="44"/>
          <w:lang w:val="en-US"/>
        </w:rPr>
        <w:t>XX</w:t>
      </w:r>
      <w:r w:rsidR="00BE302D">
        <w:rPr>
          <w:sz w:val="44"/>
          <w:szCs w:val="44"/>
          <w:lang w:val="en-US"/>
        </w:rPr>
        <w:t>X</w:t>
      </w:r>
      <w:r w:rsidRPr="004724B0">
        <w:rPr>
          <w:sz w:val="44"/>
          <w:szCs w:val="44"/>
          <w:lang w:val="en-US"/>
        </w:rPr>
        <w:t xml:space="preserve"> Annual Meeting</w:t>
      </w:r>
    </w:p>
    <w:p w:rsidR="006724B0" w:rsidRPr="004724B0" w:rsidRDefault="006724B0" w:rsidP="006724B0">
      <w:pPr>
        <w:jc w:val="center"/>
        <w:rPr>
          <w:sz w:val="44"/>
          <w:szCs w:val="44"/>
          <w:lang w:val="en-US"/>
        </w:rPr>
      </w:pPr>
      <w:r w:rsidRPr="004724B0">
        <w:rPr>
          <w:sz w:val="44"/>
          <w:szCs w:val="44"/>
          <w:lang w:val="en-US"/>
        </w:rPr>
        <w:t>Danish Society for Neuroscience</w:t>
      </w:r>
      <w:r w:rsidR="00EF366B" w:rsidRPr="004724B0">
        <w:rPr>
          <w:sz w:val="44"/>
          <w:szCs w:val="44"/>
          <w:lang w:val="en-US"/>
        </w:rPr>
        <w:t xml:space="preserve"> (DSfN)</w:t>
      </w:r>
    </w:p>
    <w:p w:rsidR="006724B0" w:rsidRPr="004724B0" w:rsidRDefault="006724B0" w:rsidP="006724B0">
      <w:pPr>
        <w:rPr>
          <w:sz w:val="44"/>
          <w:szCs w:val="44"/>
          <w:lang w:val="en-US"/>
        </w:rPr>
      </w:pPr>
    </w:p>
    <w:p w:rsidR="006724B0" w:rsidRPr="004724B0" w:rsidRDefault="008E27BF" w:rsidP="008E27BF">
      <w:pPr>
        <w:ind w:hanging="142"/>
        <w:jc w:val="center"/>
        <w:rPr>
          <w:sz w:val="44"/>
          <w:szCs w:val="44"/>
          <w:lang w:val="en-US"/>
        </w:rPr>
      </w:pPr>
      <w:r w:rsidRPr="004724B0">
        <w:rPr>
          <w:sz w:val="44"/>
          <w:szCs w:val="44"/>
          <w:lang w:val="en-US"/>
        </w:rPr>
        <w:t>“</w:t>
      </w:r>
      <w:r w:rsidR="00BE302D" w:rsidRPr="00BE302D">
        <w:rPr>
          <w:sz w:val="44"/>
          <w:szCs w:val="44"/>
          <w:lang w:val="en-US"/>
        </w:rPr>
        <w:t>The principles of learning in nature, machines and disease</w:t>
      </w:r>
      <w:r w:rsidR="006724B0" w:rsidRPr="004724B0">
        <w:rPr>
          <w:sz w:val="44"/>
          <w:szCs w:val="44"/>
          <w:lang w:val="en-US"/>
        </w:rPr>
        <w:t>”</w:t>
      </w:r>
    </w:p>
    <w:p w:rsidR="006724B0" w:rsidRPr="004724B0" w:rsidRDefault="006724B0" w:rsidP="006724B0">
      <w:pPr>
        <w:jc w:val="center"/>
        <w:rPr>
          <w:sz w:val="44"/>
          <w:szCs w:val="44"/>
          <w:lang w:val="en-US"/>
        </w:rPr>
      </w:pPr>
    </w:p>
    <w:p w:rsidR="006724B0" w:rsidRPr="004724B0" w:rsidRDefault="006724B0" w:rsidP="006724B0">
      <w:pPr>
        <w:rPr>
          <w:sz w:val="44"/>
          <w:szCs w:val="44"/>
          <w:lang w:val="en-US"/>
        </w:rPr>
      </w:pPr>
    </w:p>
    <w:p w:rsidR="006724B0" w:rsidRPr="003B0076" w:rsidRDefault="006724B0" w:rsidP="006724B0">
      <w:pPr>
        <w:jc w:val="center"/>
        <w:rPr>
          <w:sz w:val="44"/>
          <w:szCs w:val="44"/>
        </w:rPr>
      </w:pPr>
      <w:r w:rsidRPr="003B0076">
        <w:rPr>
          <w:sz w:val="44"/>
          <w:szCs w:val="44"/>
        </w:rPr>
        <w:t xml:space="preserve">May </w:t>
      </w:r>
      <w:r w:rsidR="00BE302D">
        <w:rPr>
          <w:sz w:val="44"/>
          <w:szCs w:val="44"/>
        </w:rPr>
        <w:t>17 – 18</w:t>
      </w:r>
      <w:r w:rsidR="000929AD">
        <w:rPr>
          <w:sz w:val="44"/>
          <w:szCs w:val="44"/>
        </w:rPr>
        <w:t>;</w:t>
      </w:r>
      <w:r>
        <w:rPr>
          <w:sz w:val="44"/>
          <w:szCs w:val="44"/>
        </w:rPr>
        <w:t xml:space="preserve"> </w:t>
      </w:r>
      <w:r w:rsidRPr="003B0076">
        <w:rPr>
          <w:sz w:val="44"/>
          <w:szCs w:val="44"/>
        </w:rPr>
        <w:t>201</w:t>
      </w:r>
      <w:r w:rsidR="00BE302D">
        <w:rPr>
          <w:sz w:val="44"/>
          <w:szCs w:val="44"/>
        </w:rPr>
        <w:t>6</w:t>
      </w:r>
    </w:p>
    <w:p w:rsidR="006724B0" w:rsidRPr="003B0076" w:rsidRDefault="006724B0" w:rsidP="006724B0">
      <w:pPr>
        <w:jc w:val="center"/>
        <w:rPr>
          <w:sz w:val="28"/>
          <w:szCs w:val="28"/>
        </w:rPr>
      </w:pPr>
    </w:p>
    <w:p w:rsidR="006724B0" w:rsidRDefault="006724B0" w:rsidP="006724B0">
      <w:pPr>
        <w:jc w:val="center"/>
        <w:rPr>
          <w:sz w:val="36"/>
          <w:szCs w:val="36"/>
        </w:rPr>
      </w:pPr>
      <w:r>
        <w:rPr>
          <w:sz w:val="36"/>
          <w:szCs w:val="36"/>
        </w:rPr>
        <w:t>Hotel Hesselet, Nyborg</w:t>
      </w:r>
      <w:r w:rsidRPr="003B0076">
        <w:rPr>
          <w:sz w:val="36"/>
          <w:szCs w:val="36"/>
        </w:rPr>
        <w:br/>
      </w:r>
    </w:p>
    <w:p w:rsidR="006724B0" w:rsidRDefault="006724B0" w:rsidP="006724B0">
      <w:pPr>
        <w:jc w:val="center"/>
        <w:rPr>
          <w:sz w:val="36"/>
          <w:szCs w:val="36"/>
        </w:rPr>
      </w:pPr>
    </w:p>
    <w:p w:rsidR="006724B0" w:rsidRDefault="006724B0" w:rsidP="006724B0">
      <w:pPr>
        <w:jc w:val="center"/>
        <w:rPr>
          <w:sz w:val="36"/>
          <w:szCs w:val="36"/>
        </w:rPr>
      </w:pPr>
      <w:r>
        <w:rPr>
          <w:rFonts w:ascii="Helvetica" w:hAnsi="Helvetica" w:cs="Helvetica"/>
          <w:noProof/>
          <w:lang w:eastAsia="da-DK"/>
        </w:rPr>
        <w:drawing>
          <wp:inline distT="0" distB="0" distL="0" distR="0" wp14:anchorId="7F1FEB48" wp14:editId="3081A865">
            <wp:extent cx="4820920" cy="2079625"/>
            <wp:effectExtent l="0" t="0" r="5080" b="317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397" cy="2082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4B0" w:rsidRDefault="006724B0" w:rsidP="006724B0">
      <w:pPr>
        <w:jc w:val="center"/>
        <w:rPr>
          <w:sz w:val="36"/>
          <w:szCs w:val="36"/>
        </w:rPr>
      </w:pPr>
    </w:p>
    <w:p w:rsidR="006724B0" w:rsidRDefault="006724B0" w:rsidP="006724B0">
      <w:pPr>
        <w:rPr>
          <w:sz w:val="36"/>
          <w:szCs w:val="36"/>
        </w:rPr>
      </w:pPr>
    </w:p>
    <w:p w:rsidR="006724B0" w:rsidRPr="004724B0" w:rsidRDefault="006724B0" w:rsidP="006724B0">
      <w:pPr>
        <w:rPr>
          <w:b/>
          <w:lang w:val="en-US"/>
        </w:rPr>
      </w:pPr>
      <w:r w:rsidRPr="004724B0">
        <w:rPr>
          <w:b/>
          <w:lang w:val="en-US"/>
        </w:rPr>
        <w:t>Symposium organizers</w:t>
      </w:r>
    </w:p>
    <w:p w:rsidR="004724B0" w:rsidRPr="004724B0" w:rsidRDefault="004724B0" w:rsidP="006724B0">
      <w:pPr>
        <w:rPr>
          <w:lang w:val="en-US"/>
        </w:rPr>
      </w:pPr>
      <w:r w:rsidRPr="004724B0">
        <w:rPr>
          <w:lang w:val="en-US"/>
        </w:rPr>
        <w:t>Niels Plath, H. Lundbeck A/S</w:t>
      </w:r>
    </w:p>
    <w:p w:rsidR="004724B0" w:rsidRDefault="004724B0" w:rsidP="006724B0">
      <w:pPr>
        <w:rPr>
          <w:lang w:val="en-US"/>
        </w:rPr>
      </w:pPr>
      <w:r>
        <w:rPr>
          <w:lang w:val="en-US"/>
        </w:rPr>
        <w:t xml:space="preserve">Duda Kvitsiani, </w:t>
      </w:r>
      <w:r w:rsidRPr="004724B0">
        <w:rPr>
          <w:lang w:val="en-US"/>
        </w:rPr>
        <w:t>University of Aarhus</w:t>
      </w:r>
    </w:p>
    <w:p w:rsidR="006724B0" w:rsidRPr="004724B0" w:rsidRDefault="006724B0" w:rsidP="006724B0">
      <w:pPr>
        <w:rPr>
          <w:lang w:val="en-US"/>
        </w:rPr>
      </w:pPr>
    </w:p>
    <w:p w:rsidR="006724B0" w:rsidRPr="004724B0" w:rsidRDefault="00DA5705" w:rsidP="006724B0">
      <w:pPr>
        <w:rPr>
          <w:b/>
          <w:lang w:val="en-US"/>
        </w:rPr>
      </w:pPr>
      <w:r w:rsidRPr="004724B0">
        <w:rPr>
          <w:b/>
          <w:lang w:val="en-US"/>
        </w:rPr>
        <w:t>Location</w:t>
      </w:r>
    </w:p>
    <w:p w:rsidR="006724B0" w:rsidRPr="004724B0" w:rsidRDefault="00DA5705" w:rsidP="006724B0">
      <w:pPr>
        <w:rPr>
          <w:lang w:val="en-US"/>
        </w:rPr>
      </w:pPr>
      <w:r w:rsidRPr="004724B0">
        <w:rPr>
          <w:lang w:val="en-US"/>
        </w:rPr>
        <w:t xml:space="preserve">Hotel </w:t>
      </w:r>
      <w:proofErr w:type="spellStart"/>
      <w:r w:rsidRPr="004724B0">
        <w:rPr>
          <w:lang w:val="en-US"/>
        </w:rPr>
        <w:t>Hesselet</w:t>
      </w:r>
      <w:proofErr w:type="spellEnd"/>
      <w:r w:rsidRPr="004724B0">
        <w:rPr>
          <w:lang w:val="en-US"/>
        </w:rPr>
        <w:t xml:space="preserve">, </w:t>
      </w:r>
      <w:proofErr w:type="spellStart"/>
      <w:r w:rsidR="00EF366B" w:rsidRPr="004724B0">
        <w:rPr>
          <w:lang w:val="en-US"/>
        </w:rPr>
        <w:t>Christianslundsvej</w:t>
      </w:r>
      <w:proofErr w:type="spellEnd"/>
      <w:r w:rsidR="00EF366B" w:rsidRPr="004724B0">
        <w:rPr>
          <w:lang w:val="en-US"/>
        </w:rPr>
        <w:t xml:space="preserve"> 119, 5800 </w:t>
      </w:r>
      <w:proofErr w:type="spellStart"/>
      <w:r w:rsidR="00EF366B" w:rsidRPr="004724B0">
        <w:rPr>
          <w:lang w:val="en-US"/>
        </w:rPr>
        <w:t>Nyborg</w:t>
      </w:r>
      <w:proofErr w:type="spellEnd"/>
      <w:r w:rsidR="00EF366B" w:rsidRPr="004724B0">
        <w:rPr>
          <w:lang w:val="en-US"/>
        </w:rPr>
        <w:t>, Denmark</w:t>
      </w:r>
    </w:p>
    <w:p w:rsidR="006724B0" w:rsidRPr="004724B0" w:rsidRDefault="006724B0" w:rsidP="006724B0">
      <w:pPr>
        <w:rPr>
          <w:lang w:val="en-US"/>
        </w:rPr>
      </w:pPr>
      <w:r w:rsidRPr="004724B0">
        <w:rPr>
          <w:lang w:val="en-US"/>
        </w:rPr>
        <w:t>Phone</w:t>
      </w:r>
      <w:r w:rsidRPr="004724B0">
        <w:rPr>
          <w:lang w:val="en-US"/>
        </w:rPr>
        <w:tab/>
        <w:t xml:space="preserve">+45 </w:t>
      </w:r>
      <w:r w:rsidR="00EF366B" w:rsidRPr="004724B0">
        <w:rPr>
          <w:lang w:val="en-US"/>
        </w:rPr>
        <w:t>65313029</w:t>
      </w:r>
    </w:p>
    <w:p w:rsidR="006724B0" w:rsidRPr="004724B0" w:rsidRDefault="006724B0" w:rsidP="006724B0">
      <w:pPr>
        <w:rPr>
          <w:lang w:val="en-US"/>
        </w:rPr>
      </w:pPr>
    </w:p>
    <w:p w:rsidR="006724B0" w:rsidRPr="004724B0" w:rsidRDefault="006724B0" w:rsidP="006724B0">
      <w:pPr>
        <w:rPr>
          <w:b/>
          <w:lang w:val="en-US"/>
        </w:rPr>
      </w:pPr>
      <w:r w:rsidRPr="004724B0">
        <w:rPr>
          <w:b/>
          <w:lang w:val="en-US"/>
        </w:rPr>
        <w:t xml:space="preserve">Registration and payment </w:t>
      </w:r>
    </w:p>
    <w:p w:rsidR="00EF366B" w:rsidRPr="004724B0" w:rsidRDefault="00EF366B" w:rsidP="006724B0">
      <w:pPr>
        <w:rPr>
          <w:lang w:val="en-US"/>
        </w:rPr>
      </w:pPr>
      <w:r w:rsidRPr="004724B0">
        <w:rPr>
          <w:lang w:val="en-US"/>
        </w:rPr>
        <w:t>E</w:t>
      </w:r>
      <w:r w:rsidR="006724B0" w:rsidRPr="004724B0">
        <w:rPr>
          <w:lang w:val="en-US"/>
        </w:rPr>
        <w:t>arly registration</w:t>
      </w:r>
      <w:r w:rsidRPr="004724B0">
        <w:rPr>
          <w:lang w:val="en-US"/>
        </w:rPr>
        <w:t xml:space="preserve"> (before March 15) </w:t>
      </w:r>
    </w:p>
    <w:p w:rsidR="00EF366B" w:rsidRPr="004724B0" w:rsidRDefault="00EF366B" w:rsidP="006724B0">
      <w:pPr>
        <w:rPr>
          <w:lang w:val="en-US"/>
        </w:rPr>
      </w:pPr>
      <w:r w:rsidRPr="004724B0">
        <w:rPr>
          <w:lang w:val="en-US"/>
        </w:rPr>
        <w:t>M</w:t>
      </w:r>
      <w:r w:rsidR="006724B0" w:rsidRPr="004724B0">
        <w:rPr>
          <w:lang w:val="en-US"/>
        </w:rPr>
        <w:t>embers of DSfN</w:t>
      </w:r>
      <w:r w:rsidR="008E27BF" w:rsidRPr="004724B0">
        <w:rPr>
          <w:lang w:val="en-US"/>
        </w:rPr>
        <w:t>:</w:t>
      </w:r>
      <w:r w:rsidR="006724B0" w:rsidRPr="004724B0">
        <w:rPr>
          <w:lang w:val="en-US"/>
        </w:rPr>
        <w:t xml:space="preserve"> D</w:t>
      </w:r>
      <w:r w:rsidRPr="004724B0">
        <w:rPr>
          <w:lang w:val="en-US"/>
        </w:rPr>
        <w:t>KK</w:t>
      </w:r>
      <w:r w:rsidR="006724B0" w:rsidRPr="004724B0">
        <w:rPr>
          <w:lang w:val="en-US"/>
        </w:rPr>
        <w:t xml:space="preserve"> </w:t>
      </w:r>
      <w:r w:rsidR="001108B2">
        <w:rPr>
          <w:lang w:val="en-US"/>
        </w:rPr>
        <w:t>3200</w:t>
      </w:r>
      <w:r w:rsidRPr="004724B0">
        <w:rPr>
          <w:lang w:val="en-US"/>
        </w:rPr>
        <w:t xml:space="preserve"> </w:t>
      </w:r>
    </w:p>
    <w:p w:rsidR="006724B0" w:rsidRPr="004724B0" w:rsidRDefault="00EF366B" w:rsidP="006724B0">
      <w:pPr>
        <w:rPr>
          <w:lang w:val="en-US"/>
        </w:rPr>
      </w:pPr>
      <w:r w:rsidRPr="004724B0">
        <w:rPr>
          <w:lang w:val="en-US"/>
        </w:rPr>
        <w:t>N</w:t>
      </w:r>
      <w:r w:rsidR="006724B0" w:rsidRPr="004724B0">
        <w:rPr>
          <w:lang w:val="en-US"/>
        </w:rPr>
        <w:t xml:space="preserve">on-members: </w:t>
      </w:r>
      <w:r w:rsidRPr="004724B0">
        <w:rPr>
          <w:lang w:val="en-US"/>
        </w:rPr>
        <w:t xml:space="preserve">DKK </w:t>
      </w:r>
      <w:r w:rsidR="001108B2">
        <w:rPr>
          <w:lang w:val="en-US"/>
        </w:rPr>
        <w:t>40</w:t>
      </w:r>
      <w:r w:rsidR="008E27BF" w:rsidRPr="004724B0">
        <w:rPr>
          <w:lang w:val="en-US"/>
        </w:rPr>
        <w:t>00</w:t>
      </w:r>
    </w:p>
    <w:p w:rsidR="008E27BF" w:rsidRPr="004724B0" w:rsidRDefault="00D86767" w:rsidP="006724B0">
      <w:pPr>
        <w:rPr>
          <w:lang w:val="en-US"/>
        </w:rPr>
      </w:pPr>
      <w:r w:rsidRPr="004724B0">
        <w:rPr>
          <w:lang w:val="en-US"/>
        </w:rPr>
        <w:t>S</w:t>
      </w:r>
      <w:r w:rsidR="001108B2">
        <w:rPr>
          <w:lang w:val="en-US"/>
        </w:rPr>
        <w:t>tudents: DKK 12</w:t>
      </w:r>
      <w:r w:rsidR="008E27BF" w:rsidRPr="004724B0">
        <w:rPr>
          <w:lang w:val="en-US"/>
        </w:rPr>
        <w:t>00</w:t>
      </w:r>
      <w:r w:rsidR="00195C7C" w:rsidRPr="004724B0">
        <w:rPr>
          <w:lang w:val="en-US"/>
        </w:rPr>
        <w:t xml:space="preserve"> </w:t>
      </w:r>
    </w:p>
    <w:p w:rsidR="006724B0" w:rsidRPr="004724B0" w:rsidRDefault="006724B0" w:rsidP="0010524C">
      <w:pPr>
        <w:rPr>
          <w:b/>
          <w:lang w:val="en-US"/>
        </w:rPr>
      </w:pPr>
    </w:p>
    <w:p w:rsidR="008E27BF" w:rsidRPr="004724B0" w:rsidRDefault="008E27BF" w:rsidP="0010524C">
      <w:pPr>
        <w:rPr>
          <w:b/>
          <w:lang w:val="en-US"/>
        </w:rPr>
      </w:pPr>
    </w:p>
    <w:p w:rsidR="006724B0" w:rsidRPr="004724B0" w:rsidRDefault="006724B0" w:rsidP="0010524C">
      <w:pPr>
        <w:rPr>
          <w:b/>
          <w:lang w:val="en-US"/>
        </w:rPr>
      </w:pPr>
    </w:p>
    <w:p w:rsidR="006724B0" w:rsidRPr="004724B0" w:rsidRDefault="006724B0" w:rsidP="0010524C">
      <w:pPr>
        <w:rPr>
          <w:b/>
          <w:lang w:val="en-US"/>
        </w:rPr>
      </w:pPr>
    </w:p>
    <w:p w:rsidR="006724B0" w:rsidRPr="004724B0" w:rsidRDefault="006724B0" w:rsidP="0010524C">
      <w:pPr>
        <w:rPr>
          <w:b/>
          <w:lang w:val="en-US"/>
        </w:rPr>
      </w:pPr>
    </w:p>
    <w:p w:rsidR="001000A3" w:rsidRPr="004724B0" w:rsidRDefault="001000A3" w:rsidP="0010524C">
      <w:pPr>
        <w:rPr>
          <w:lang w:val="en-US"/>
        </w:rPr>
      </w:pPr>
      <w:r w:rsidRPr="004724B0">
        <w:rPr>
          <w:b/>
          <w:lang w:val="en-US"/>
        </w:rPr>
        <w:t xml:space="preserve">Danish Society for Neuroscience (DSfN) </w:t>
      </w:r>
      <w:r w:rsidRPr="004724B0">
        <w:rPr>
          <w:b/>
          <w:lang w:val="en-US"/>
        </w:rPr>
        <w:tab/>
      </w:r>
      <w:r w:rsidRPr="004724B0">
        <w:rPr>
          <w:b/>
          <w:lang w:val="en-US"/>
        </w:rPr>
        <w:tab/>
      </w:r>
      <w:r w:rsidRPr="004724B0">
        <w:rPr>
          <w:b/>
          <w:lang w:val="en-US"/>
        </w:rPr>
        <w:tab/>
      </w:r>
      <w:r w:rsidRPr="004724B0">
        <w:rPr>
          <w:b/>
          <w:lang w:val="en-US"/>
        </w:rPr>
        <w:tab/>
        <w:t xml:space="preserve">     </w:t>
      </w:r>
    </w:p>
    <w:p w:rsidR="001000A3" w:rsidRPr="004724B0" w:rsidRDefault="001000A3" w:rsidP="0010524C">
      <w:pPr>
        <w:rPr>
          <w:b/>
          <w:lang w:val="en-US"/>
        </w:rPr>
      </w:pPr>
      <w:r w:rsidRPr="004724B0">
        <w:rPr>
          <w:b/>
          <w:lang w:val="en-US"/>
        </w:rPr>
        <w:t>Annual meeting,</w:t>
      </w:r>
      <w:r w:rsidR="004724B0">
        <w:rPr>
          <w:b/>
          <w:lang w:val="en-US"/>
        </w:rPr>
        <w:t xml:space="preserve"> May 17-18, 2016</w:t>
      </w:r>
    </w:p>
    <w:p w:rsidR="001000A3" w:rsidRPr="004724B0" w:rsidRDefault="001000A3" w:rsidP="0010524C">
      <w:pPr>
        <w:rPr>
          <w:b/>
          <w:lang w:val="en-US"/>
        </w:rPr>
      </w:pPr>
      <w:r w:rsidRPr="004724B0">
        <w:rPr>
          <w:b/>
          <w:lang w:val="en-US"/>
        </w:rPr>
        <w:t xml:space="preserve">Hotel </w:t>
      </w:r>
      <w:proofErr w:type="spellStart"/>
      <w:r w:rsidRPr="004724B0">
        <w:rPr>
          <w:b/>
          <w:lang w:val="en-US"/>
        </w:rPr>
        <w:t>Hesselet</w:t>
      </w:r>
      <w:proofErr w:type="spellEnd"/>
      <w:r w:rsidRPr="004724B0">
        <w:rPr>
          <w:b/>
          <w:lang w:val="en-US"/>
        </w:rPr>
        <w:t xml:space="preserve">, </w:t>
      </w:r>
      <w:proofErr w:type="spellStart"/>
      <w:r w:rsidRPr="004724B0">
        <w:rPr>
          <w:b/>
          <w:lang w:val="en-US"/>
        </w:rPr>
        <w:t>Nyborg</w:t>
      </w:r>
      <w:proofErr w:type="spellEnd"/>
      <w:r w:rsidR="00FE708C" w:rsidRPr="004724B0">
        <w:rPr>
          <w:b/>
          <w:lang w:val="en-US"/>
        </w:rPr>
        <w:t>, DK</w:t>
      </w:r>
    </w:p>
    <w:p w:rsidR="001000A3" w:rsidRPr="004724B0" w:rsidRDefault="001000A3" w:rsidP="0010524C">
      <w:pPr>
        <w:rPr>
          <w:lang w:val="en-US"/>
        </w:rPr>
      </w:pPr>
    </w:p>
    <w:p w:rsidR="006D0192" w:rsidRPr="004724B0" w:rsidRDefault="001000A3" w:rsidP="0010524C">
      <w:pPr>
        <w:rPr>
          <w:b/>
          <w:lang w:val="en-US"/>
        </w:rPr>
      </w:pPr>
      <w:r w:rsidRPr="004724B0">
        <w:rPr>
          <w:b/>
          <w:lang w:val="en-US"/>
        </w:rPr>
        <w:t>”</w:t>
      </w:r>
      <w:r w:rsidR="004724B0" w:rsidRPr="004724B0">
        <w:rPr>
          <w:b/>
          <w:lang w:val="en-US"/>
        </w:rPr>
        <w:t>The principles of learning in nature, machines and disease</w:t>
      </w:r>
      <w:r w:rsidRPr="004724B0">
        <w:rPr>
          <w:b/>
          <w:lang w:val="en-US"/>
        </w:rPr>
        <w:t xml:space="preserve">”  </w:t>
      </w:r>
    </w:p>
    <w:p w:rsidR="00F642E9" w:rsidRPr="004724B0" w:rsidRDefault="00F642E9" w:rsidP="0010524C">
      <w:pPr>
        <w:rPr>
          <w:lang w:val="en-US"/>
        </w:rPr>
      </w:pPr>
    </w:p>
    <w:p w:rsidR="001000A3" w:rsidRPr="00431D23" w:rsidRDefault="004724B0" w:rsidP="0010524C">
      <w:pPr>
        <w:rPr>
          <w:b/>
          <w:i/>
          <w:lang w:val="en-GB"/>
        </w:rPr>
      </w:pPr>
      <w:r w:rsidRPr="00431D23">
        <w:rPr>
          <w:b/>
          <w:i/>
          <w:lang w:val="en-GB"/>
        </w:rPr>
        <w:t>Tuesday May 17</w:t>
      </w:r>
      <w:r w:rsidR="001000A3" w:rsidRPr="00431D23">
        <w:rPr>
          <w:b/>
          <w:i/>
          <w:lang w:val="en-GB"/>
        </w:rPr>
        <w:t>th</w:t>
      </w:r>
    </w:p>
    <w:p w:rsidR="001000A3" w:rsidRDefault="001000A3" w:rsidP="00F642E9">
      <w:pPr>
        <w:spacing w:line="160" w:lineRule="exact"/>
        <w:rPr>
          <w:lang w:val="en-GB"/>
        </w:rPr>
      </w:pPr>
    </w:p>
    <w:p w:rsidR="001000A3" w:rsidRDefault="001000A3" w:rsidP="0010524C">
      <w:pPr>
        <w:rPr>
          <w:lang w:val="en-GB"/>
        </w:rPr>
      </w:pPr>
      <w:r>
        <w:rPr>
          <w:lang w:val="en-GB"/>
        </w:rPr>
        <w:t xml:space="preserve">09.00 </w:t>
      </w:r>
      <w:r w:rsidR="00E2113F">
        <w:rPr>
          <w:lang w:val="en-GB"/>
        </w:rPr>
        <w:t>–</w:t>
      </w:r>
      <w:r w:rsidRPr="007F577D">
        <w:rPr>
          <w:lang w:val="en-GB"/>
        </w:rPr>
        <w:t xml:space="preserve"> Arrival</w:t>
      </w:r>
      <w:r w:rsidR="00E2113F">
        <w:rPr>
          <w:lang w:val="en-GB"/>
        </w:rPr>
        <w:t>, coffee</w:t>
      </w:r>
      <w:r w:rsidRPr="007F577D">
        <w:rPr>
          <w:lang w:val="en-GB"/>
        </w:rPr>
        <w:t xml:space="preserve"> and registration</w:t>
      </w:r>
    </w:p>
    <w:p w:rsidR="001000A3" w:rsidRPr="007F577D" w:rsidRDefault="001000A3" w:rsidP="0010524C">
      <w:pPr>
        <w:rPr>
          <w:lang w:val="en-GB"/>
        </w:rPr>
      </w:pPr>
    </w:p>
    <w:p w:rsidR="001000A3" w:rsidRPr="007F577D" w:rsidRDefault="001000A3" w:rsidP="0010524C">
      <w:pPr>
        <w:rPr>
          <w:lang w:val="en-GB"/>
        </w:rPr>
      </w:pPr>
      <w:r>
        <w:rPr>
          <w:lang w:val="en-GB"/>
        </w:rPr>
        <w:t>10.00 -</w:t>
      </w:r>
      <w:r w:rsidRPr="007F577D">
        <w:rPr>
          <w:lang w:val="en-GB"/>
        </w:rPr>
        <w:t xml:space="preserve"> Welcome</w:t>
      </w:r>
    </w:p>
    <w:p w:rsidR="001000A3" w:rsidRPr="004724B0" w:rsidRDefault="001000A3" w:rsidP="0010524C">
      <w:pPr>
        <w:rPr>
          <w:lang w:val="en-US"/>
        </w:rPr>
      </w:pPr>
    </w:p>
    <w:p w:rsidR="004724B0" w:rsidRDefault="000F3E7A" w:rsidP="0010524C">
      <w:pPr>
        <w:rPr>
          <w:lang w:val="en-US"/>
        </w:rPr>
      </w:pPr>
      <w:r w:rsidRPr="004724B0">
        <w:rPr>
          <w:lang w:val="en-US"/>
        </w:rPr>
        <w:t>10</w:t>
      </w:r>
      <w:r w:rsidR="00431D23">
        <w:rPr>
          <w:lang w:val="en-US"/>
        </w:rPr>
        <w:t>.10</w:t>
      </w:r>
      <w:r w:rsidR="001000A3" w:rsidRPr="004724B0">
        <w:rPr>
          <w:lang w:val="en-US"/>
        </w:rPr>
        <w:t xml:space="preserve"> </w:t>
      </w:r>
      <w:r w:rsidR="00E74BFA" w:rsidRPr="004724B0">
        <w:rPr>
          <w:lang w:val="en-US"/>
        </w:rPr>
        <w:t>-</w:t>
      </w:r>
      <w:r w:rsidR="001000A3" w:rsidRPr="004724B0">
        <w:rPr>
          <w:lang w:val="en-US"/>
        </w:rPr>
        <w:t xml:space="preserve"> </w:t>
      </w:r>
      <w:r w:rsidR="00E74BFA" w:rsidRPr="004724B0">
        <w:rPr>
          <w:b/>
          <w:lang w:val="en-US"/>
        </w:rPr>
        <w:t>Introductory lecture</w:t>
      </w:r>
      <w:r w:rsidR="00E74BFA" w:rsidRPr="004724B0">
        <w:rPr>
          <w:lang w:val="en-US"/>
        </w:rPr>
        <w:t>:</w:t>
      </w:r>
      <w:r w:rsidR="004724B0">
        <w:rPr>
          <w:lang w:val="en-US"/>
        </w:rPr>
        <w:t xml:space="preserve"> </w:t>
      </w:r>
      <w:r w:rsidR="00A4735E">
        <w:rPr>
          <w:lang w:val="en-US"/>
        </w:rPr>
        <w:t>Speaker pending</w:t>
      </w:r>
      <w:r w:rsidR="00CB3C4E" w:rsidRPr="004724B0">
        <w:rPr>
          <w:lang w:val="en-US"/>
        </w:rPr>
        <w:t xml:space="preserve">. </w:t>
      </w:r>
    </w:p>
    <w:p w:rsidR="001000A3" w:rsidRPr="00407A97" w:rsidRDefault="004724B0" w:rsidP="0010524C">
      <w:pPr>
        <w:rPr>
          <w:i/>
          <w:lang w:val="en-US"/>
        </w:rPr>
      </w:pPr>
      <w:r w:rsidRPr="00407A97">
        <w:rPr>
          <w:i/>
          <w:lang w:val="en-US"/>
        </w:rPr>
        <w:t>Biological learning and machine learning: Commonalities, inspiration and differences</w:t>
      </w:r>
      <w:r w:rsidR="0010524C" w:rsidRPr="00407A97">
        <w:rPr>
          <w:i/>
          <w:lang w:val="en-US"/>
        </w:rPr>
        <w:t>.</w:t>
      </w:r>
      <w:r w:rsidR="001000A3" w:rsidRPr="00407A97">
        <w:rPr>
          <w:i/>
          <w:lang w:val="en-US"/>
        </w:rPr>
        <w:t xml:space="preserve"> </w:t>
      </w:r>
    </w:p>
    <w:p w:rsidR="001000A3" w:rsidRDefault="001000A3" w:rsidP="0010524C">
      <w:pPr>
        <w:rPr>
          <w:lang w:val="en-GB"/>
        </w:rPr>
      </w:pPr>
    </w:p>
    <w:p w:rsidR="00A013F4" w:rsidRPr="004724B0" w:rsidRDefault="001000A3" w:rsidP="0010524C">
      <w:pPr>
        <w:rPr>
          <w:b/>
          <w:lang w:val="en-US"/>
        </w:rPr>
      </w:pPr>
      <w:r w:rsidRPr="001000A3">
        <w:rPr>
          <w:b/>
          <w:lang w:val="en-GB"/>
        </w:rPr>
        <w:t xml:space="preserve">Session </w:t>
      </w:r>
      <w:r w:rsidRPr="004724B0">
        <w:rPr>
          <w:b/>
          <w:lang w:val="en-US"/>
        </w:rPr>
        <w:t>1:</w:t>
      </w:r>
      <w:r w:rsidR="00C372B7" w:rsidRPr="004724B0">
        <w:rPr>
          <w:b/>
          <w:lang w:val="en-US"/>
        </w:rPr>
        <w:t xml:space="preserve"> </w:t>
      </w:r>
      <w:r w:rsidR="004724B0" w:rsidRPr="004724B0">
        <w:rPr>
          <w:b/>
          <w:lang w:val="en-US"/>
        </w:rPr>
        <w:t xml:space="preserve">Computational models of </w:t>
      </w:r>
      <w:proofErr w:type="gramStart"/>
      <w:r w:rsidR="004724B0" w:rsidRPr="004724B0">
        <w:rPr>
          <w:b/>
          <w:lang w:val="en-US"/>
        </w:rPr>
        <w:t>learning,</w:t>
      </w:r>
      <w:proofErr w:type="gramEnd"/>
      <w:r w:rsidR="004724B0" w:rsidRPr="004724B0">
        <w:rPr>
          <w:b/>
          <w:lang w:val="en-US"/>
        </w:rPr>
        <w:t xml:space="preserve"> machine learning – in theory and applied</w:t>
      </w:r>
      <w:r w:rsidR="004724B0">
        <w:rPr>
          <w:b/>
          <w:lang w:val="en-US"/>
        </w:rPr>
        <w:t xml:space="preserve"> </w:t>
      </w:r>
    </w:p>
    <w:p w:rsidR="00A013F4" w:rsidRPr="004724B0" w:rsidRDefault="00EF55F5" w:rsidP="0010524C">
      <w:pPr>
        <w:rPr>
          <w:lang w:val="en-US"/>
        </w:rPr>
      </w:pPr>
      <w:r>
        <w:rPr>
          <w:lang w:val="en-US"/>
        </w:rPr>
        <w:t>Chair</w:t>
      </w:r>
      <w:r w:rsidR="00A013F4" w:rsidRPr="004724B0">
        <w:rPr>
          <w:lang w:val="en-US"/>
        </w:rPr>
        <w:t xml:space="preserve">: </w:t>
      </w:r>
      <w:r>
        <w:rPr>
          <w:lang w:val="en-US"/>
        </w:rPr>
        <w:t>Niels Plath</w:t>
      </w:r>
      <w:r w:rsidR="00DE7B60">
        <w:rPr>
          <w:lang w:val="en-US"/>
        </w:rPr>
        <w:t>, H. Lundbeck A/S</w:t>
      </w:r>
    </w:p>
    <w:p w:rsidR="00A013F4" w:rsidRPr="00DE7B60" w:rsidRDefault="00A013F4" w:rsidP="0010524C">
      <w:pPr>
        <w:rPr>
          <w:b/>
          <w:lang w:val="en-US"/>
        </w:rPr>
      </w:pPr>
    </w:p>
    <w:p w:rsidR="000F3E7A" w:rsidRDefault="000F3E7A" w:rsidP="0010524C">
      <w:pPr>
        <w:rPr>
          <w:lang w:val="en-GB"/>
        </w:rPr>
      </w:pPr>
      <w:proofErr w:type="gramStart"/>
      <w:r>
        <w:rPr>
          <w:lang w:val="en-GB"/>
        </w:rPr>
        <w:t>11.00</w:t>
      </w:r>
      <w:r w:rsidR="00563F47">
        <w:rPr>
          <w:lang w:val="en-GB"/>
        </w:rPr>
        <w:t xml:space="preserve"> </w:t>
      </w:r>
      <w:r w:rsidR="00ED75FB">
        <w:rPr>
          <w:lang w:val="en-GB"/>
        </w:rPr>
        <w:t>–</w:t>
      </w:r>
      <w:r w:rsidR="007B2241">
        <w:rPr>
          <w:lang w:val="en-GB"/>
        </w:rPr>
        <w:t xml:space="preserve"> </w:t>
      </w:r>
      <w:r w:rsidR="00ED75FB">
        <w:rPr>
          <w:lang w:val="en-GB"/>
        </w:rPr>
        <w:t xml:space="preserve">Paolo </w:t>
      </w:r>
      <w:proofErr w:type="spellStart"/>
      <w:r w:rsidR="00ED75FB">
        <w:rPr>
          <w:lang w:val="en-GB"/>
        </w:rPr>
        <w:t>Marcatili</w:t>
      </w:r>
      <w:proofErr w:type="spellEnd"/>
      <w:r w:rsidR="007B2241">
        <w:rPr>
          <w:lang w:val="en-GB"/>
        </w:rPr>
        <w:t>,</w:t>
      </w:r>
      <w:r w:rsidR="00ED75FB">
        <w:rPr>
          <w:lang w:val="en-GB"/>
        </w:rPr>
        <w:t xml:space="preserve"> </w:t>
      </w:r>
      <w:r w:rsidR="00ED75FB" w:rsidRPr="00ED75FB">
        <w:rPr>
          <w:lang w:val="en-GB"/>
        </w:rPr>
        <w:t>Technical University of Denmark</w:t>
      </w:r>
      <w:r w:rsidR="00ED75FB">
        <w:rPr>
          <w:lang w:val="en-GB"/>
        </w:rPr>
        <w:t>, DK</w:t>
      </w:r>
      <w:r w:rsidR="00E80E34">
        <w:rPr>
          <w:lang w:val="en-GB"/>
        </w:rPr>
        <w:t>.</w:t>
      </w:r>
      <w:proofErr w:type="gramEnd"/>
      <w:r w:rsidR="00E80E34">
        <w:rPr>
          <w:lang w:val="en-GB"/>
        </w:rPr>
        <w:t xml:space="preserve"> </w:t>
      </w:r>
    </w:p>
    <w:p w:rsidR="00431673" w:rsidRPr="00962E2E" w:rsidRDefault="00962E2E" w:rsidP="00962E2E">
      <w:pPr>
        <w:ind w:firstLine="720"/>
        <w:rPr>
          <w:i/>
          <w:lang w:val="en-US"/>
        </w:rPr>
      </w:pPr>
      <w:r w:rsidRPr="00962E2E">
        <w:rPr>
          <w:i/>
          <w:lang w:val="en-US"/>
        </w:rPr>
        <w:t>Machine learning in computational biology: common problems and solutions</w:t>
      </w:r>
    </w:p>
    <w:p w:rsidR="00962E2E" w:rsidRPr="00962E2E" w:rsidRDefault="00962E2E" w:rsidP="0010524C">
      <w:pPr>
        <w:rPr>
          <w:lang w:val="en-US"/>
        </w:rPr>
      </w:pPr>
    </w:p>
    <w:p w:rsidR="000F3E7A" w:rsidRDefault="00431D23" w:rsidP="0010524C">
      <w:pPr>
        <w:rPr>
          <w:lang w:val="en-GB"/>
        </w:rPr>
      </w:pPr>
      <w:proofErr w:type="gramStart"/>
      <w:r>
        <w:rPr>
          <w:lang w:val="en-GB"/>
        </w:rPr>
        <w:t>11.35</w:t>
      </w:r>
      <w:r w:rsidR="00563F47">
        <w:rPr>
          <w:lang w:val="en-GB"/>
        </w:rPr>
        <w:t xml:space="preserve"> </w:t>
      </w:r>
      <w:r w:rsidR="00ED75FB">
        <w:rPr>
          <w:lang w:val="en-GB"/>
        </w:rPr>
        <w:t>–</w:t>
      </w:r>
      <w:r w:rsidR="00A013F4">
        <w:rPr>
          <w:lang w:val="en-GB"/>
        </w:rPr>
        <w:t xml:space="preserve"> </w:t>
      </w:r>
      <w:r w:rsidR="00ED75FB">
        <w:rPr>
          <w:lang w:val="en-GB"/>
        </w:rPr>
        <w:t xml:space="preserve">Ole </w:t>
      </w:r>
      <w:r w:rsidR="00316043">
        <w:rPr>
          <w:lang w:val="en-GB"/>
        </w:rPr>
        <w:t>Winther,</w:t>
      </w:r>
      <w:r w:rsidR="00DE44D1">
        <w:rPr>
          <w:lang w:val="en-GB"/>
        </w:rPr>
        <w:t xml:space="preserve"> </w:t>
      </w:r>
      <w:r w:rsidR="00316043" w:rsidRPr="00ED75FB">
        <w:rPr>
          <w:lang w:val="en-GB"/>
        </w:rPr>
        <w:t>Technical University of Denmark</w:t>
      </w:r>
      <w:r w:rsidR="00316043">
        <w:rPr>
          <w:lang w:val="en-GB"/>
        </w:rPr>
        <w:t>, DK</w:t>
      </w:r>
      <w:r w:rsidR="00CB4BC0">
        <w:rPr>
          <w:lang w:val="en-GB"/>
        </w:rPr>
        <w:t>.</w:t>
      </w:r>
      <w:proofErr w:type="gramEnd"/>
      <w:r w:rsidR="0010524C">
        <w:rPr>
          <w:lang w:val="en-GB"/>
        </w:rPr>
        <w:t xml:space="preserve"> </w:t>
      </w:r>
    </w:p>
    <w:p w:rsidR="00A013F4" w:rsidRPr="00020647" w:rsidRDefault="00020647" w:rsidP="00407A97">
      <w:pPr>
        <w:ind w:firstLine="720"/>
        <w:rPr>
          <w:i/>
          <w:lang w:val="en-US"/>
        </w:rPr>
      </w:pPr>
      <w:r w:rsidRPr="00020647">
        <w:rPr>
          <w:i/>
          <w:lang w:val="en-US"/>
        </w:rPr>
        <w:t>Data science, AI and deep learning</w:t>
      </w:r>
    </w:p>
    <w:p w:rsidR="00407A97" w:rsidRDefault="00407A97" w:rsidP="000F3E7A">
      <w:pPr>
        <w:rPr>
          <w:lang w:val="en-GB"/>
        </w:rPr>
      </w:pPr>
    </w:p>
    <w:p w:rsidR="000F3E7A" w:rsidRPr="007F577D" w:rsidRDefault="000F3E7A" w:rsidP="000F3E7A">
      <w:pPr>
        <w:rPr>
          <w:lang w:val="en-GB"/>
        </w:rPr>
      </w:pPr>
      <w:r w:rsidRPr="007F577D">
        <w:rPr>
          <w:lang w:val="en-GB"/>
        </w:rPr>
        <w:t>12</w:t>
      </w:r>
      <w:r w:rsidR="00431D23">
        <w:rPr>
          <w:lang w:val="en-GB"/>
        </w:rPr>
        <w:t>.10</w:t>
      </w:r>
      <w:r>
        <w:rPr>
          <w:lang w:val="en-GB"/>
        </w:rPr>
        <w:t xml:space="preserve"> -</w:t>
      </w:r>
      <w:r w:rsidRPr="007F577D">
        <w:rPr>
          <w:lang w:val="en-GB"/>
        </w:rPr>
        <w:t xml:space="preserve"> Lunch</w:t>
      </w:r>
      <w:r w:rsidR="002B206D">
        <w:rPr>
          <w:lang w:val="en-GB"/>
        </w:rPr>
        <w:t xml:space="preserve"> </w:t>
      </w:r>
    </w:p>
    <w:p w:rsidR="00A013F4" w:rsidRDefault="00A013F4" w:rsidP="0010524C">
      <w:pPr>
        <w:rPr>
          <w:lang w:val="en-GB"/>
        </w:rPr>
      </w:pPr>
    </w:p>
    <w:p w:rsidR="00A013F4" w:rsidRPr="00C15AD8" w:rsidRDefault="001000A3" w:rsidP="0010524C">
      <w:pPr>
        <w:rPr>
          <w:lang w:val="en-GB"/>
        </w:rPr>
      </w:pPr>
      <w:proofErr w:type="gramStart"/>
      <w:r w:rsidRPr="00C15AD8">
        <w:rPr>
          <w:lang w:val="en-GB"/>
        </w:rPr>
        <w:t>1</w:t>
      </w:r>
      <w:r w:rsidR="00431D23">
        <w:rPr>
          <w:lang w:val="en-GB"/>
        </w:rPr>
        <w:t>3.00</w:t>
      </w:r>
      <w:r w:rsidR="00563F47" w:rsidRPr="00C15AD8">
        <w:rPr>
          <w:lang w:val="en-GB"/>
        </w:rPr>
        <w:t xml:space="preserve"> </w:t>
      </w:r>
      <w:r w:rsidR="00316043">
        <w:rPr>
          <w:lang w:val="en-GB"/>
        </w:rPr>
        <w:t>–</w:t>
      </w:r>
      <w:r w:rsidR="00E80E34" w:rsidRPr="00C15AD8">
        <w:rPr>
          <w:lang w:val="en-GB"/>
        </w:rPr>
        <w:t xml:space="preserve"> </w:t>
      </w:r>
      <w:r w:rsidR="00316043">
        <w:rPr>
          <w:lang w:val="en-GB"/>
        </w:rPr>
        <w:t xml:space="preserve">Michael </w:t>
      </w:r>
      <w:proofErr w:type="spellStart"/>
      <w:r w:rsidR="00316043">
        <w:rPr>
          <w:lang w:val="en-GB"/>
        </w:rPr>
        <w:t>Brammer</w:t>
      </w:r>
      <w:proofErr w:type="spellEnd"/>
      <w:r w:rsidR="00316043">
        <w:rPr>
          <w:lang w:val="en-GB"/>
        </w:rPr>
        <w:t>, King´s College London, UK</w:t>
      </w:r>
      <w:r w:rsidR="00DE44D1" w:rsidRPr="00C15AD8">
        <w:rPr>
          <w:lang w:val="en-GB"/>
        </w:rPr>
        <w:t>.</w:t>
      </w:r>
      <w:proofErr w:type="gramEnd"/>
    </w:p>
    <w:p w:rsidR="00A013F4" w:rsidRPr="00407A97" w:rsidRDefault="00407A97" w:rsidP="00407A97">
      <w:pPr>
        <w:ind w:firstLine="720"/>
        <w:rPr>
          <w:i/>
          <w:lang w:val="en-US"/>
        </w:rPr>
      </w:pPr>
      <w:r w:rsidRPr="00407A97">
        <w:rPr>
          <w:i/>
          <w:lang w:val="en-US"/>
        </w:rPr>
        <w:t>Prediction and classification of mental illness using machine learning</w:t>
      </w:r>
    </w:p>
    <w:p w:rsidR="005C28EA" w:rsidRDefault="005C28EA" w:rsidP="0010524C">
      <w:pPr>
        <w:rPr>
          <w:lang w:val="en-GB"/>
        </w:rPr>
      </w:pPr>
    </w:p>
    <w:p w:rsidR="001000A3" w:rsidRPr="00431D23" w:rsidRDefault="00316043" w:rsidP="0010524C">
      <w:pPr>
        <w:rPr>
          <w:lang w:val="en-US"/>
        </w:rPr>
      </w:pPr>
      <w:r>
        <w:rPr>
          <w:lang w:val="en-GB"/>
        </w:rPr>
        <w:t>13</w:t>
      </w:r>
      <w:r w:rsidR="00563F47">
        <w:rPr>
          <w:lang w:val="en-GB"/>
        </w:rPr>
        <w:t>.</w:t>
      </w:r>
      <w:r w:rsidR="00431D23">
        <w:rPr>
          <w:lang w:val="en-GB"/>
        </w:rPr>
        <w:t>35</w:t>
      </w:r>
      <w:r w:rsidR="00563F47">
        <w:rPr>
          <w:lang w:val="en-GB"/>
        </w:rPr>
        <w:t xml:space="preserve"> </w:t>
      </w:r>
      <w:r w:rsidR="009B68FA">
        <w:rPr>
          <w:lang w:val="en-GB"/>
        </w:rPr>
        <w:t>-</w:t>
      </w:r>
      <w:r w:rsidR="001000A3" w:rsidRPr="007F577D">
        <w:rPr>
          <w:lang w:val="en-GB"/>
        </w:rPr>
        <w:t xml:space="preserve"> </w:t>
      </w:r>
      <w:r w:rsidR="009B68FA">
        <w:rPr>
          <w:lang w:val="en-GB"/>
        </w:rPr>
        <w:t>S</w:t>
      </w:r>
      <w:r w:rsidR="002B206D">
        <w:rPr>
          <w:lang w:val="en-GB"/>
        </w:rPr>
        <w:t xml:space="preserve">hort break </w:t>
      </w:r>
    </w:p>
    <w:p w:rsidR="001000A3" w:rsidRPr="00431D23" w:rsidRDefault="001000A3" w:rsidP="0010524C">
      <w:pPr>
        <w:rPr>
          <w:lang w:val="en-US"/>
        </w:rPr>
      </w:pPr>
    </w:p>
    <w:p w:rsidR="00713C3F" w:rsidRPr="007F577D" w:rsidRDefault="00713C3F" w:rsidP="0010524C">
      <w:pPr>
        <w:rPr>
          <w:lang w:val="en-GB"/>
        </w:rPr>
      </w:pPr>
    </w:p>
    <w:p w:rsidR="00A013F4" w:rsidRPr="00316043" w:rsidRDefault="00A013F4" w:rsidP="0010524C">
      <w:pPr>
        <w:rPr>
          <w:u w:val="single"/>
          <w:lang w:val="en-US"/>
        </w:rPr>
      </w:pPr>
      <w:r w:rsidRPr="001000A3">
        <w:rPr>
          <w:b/>
          <w:lang w:val="en-GB"/>
        </w:rPr>
        <w:t xml:space="preserve">Session </w:t>
      </w:r>
      <w:r w:rsidRPr="004724B0">
        <w:rPr>
          <w:b/>
          <w:lang w:val="en-US"/>
        </w:rPr>
        <w:t xml:space="preserve">2: </w:t>
      </w:r>
      <w:r w:rsidR="00316043" w:rsidRPr="00316043">
        <w:rPr>
          <w:b/>
          <w:lang w:val="en-US"/>
        </w:rPr>
        <w:t>Natural models of Learning:  Molecular pathways</w:t>
      </w:r>
    </w:p>
    <w:p w:rsidR="00A013F4" w:rsidRDefault="00EF55F5" w:rsidP="0010524C">
      <w:pPr>
        <w:rPr>
          <w:lang w:val="en-GB"/>
        </w:rPr>
      </w:pPr>
      <w:r>
        <w:rPr>
          <w:lang w:val="en-GB"/>
        </w:rPr>
        <w:t>Chair</w:t>
      </w:r>
      <w:r w:rsidR="00A013F4">
        <w:rPr>
          <w:lang w:val="en-GB"/>
        </w:rPr>
        <w:t xml:space="preserve">: </w:t>
      </w:r>
      <w:r w:rsidR="00316043">
        <w:rPr>
          <w:lang w:val="en-GB"/>
        </w:rPr>
        <w:t>Poul Henning Jensen</w:t>
      </w:r>
      <w:r w:rsidR="00A013F4">
        <w:rPr>
          <w:lang w:val="en-GB"/>
        </w:rPr>
        <w:t xml:space="preserve">, University of </w:t>
      </w:r>
      <w:r w:rsidR="00316043">
        <w:rPr>
          <w:lang w:val="en-GB"/>
        </w:rPr>
        <w:t>Aarhus</w:t>
      </w:r>
      <w:r w:rsidR="00A013F4">
        <w:rPr>
          <w:lang w:val="en-GB"/>
        </w:rPr>
        <w:t>, DK</w:t>
      </w:r>
    </w:p>
    <w:p w:rsidR="00AB336F" w:rsidRDefault="00AB336F" w:rsidP="0010524C">
      <w:pPr>
        <w:rPr>
          <w:lang w:val="en-GB"/>
        </w:rPr>
      </w:pPr>
    </w:p>
    <w:p w:rsidR="00A013F4" w:rsidRPr="00407A97" w:rsidRDefault="00AB336F" w:rsidP="0010524C">
      <w:r w:rsidRPr="00407A97">
        <w:t>1</w:t>
      </w:r>
      <w:r w:rsidR="00431D23">
        <w:t>3</w:t>
      </w:r>
      <w:r w:rsidRPr="00407A97">
        <w:t>.</w:t>
      </w:r>
      <w:r w:rsidR="00431D23">
        <w:t>45</w:t>
      </w:r>
      <w:r w:rsidRPr="00407A97">
        <w:t xml:space="preserve"> – Sadegh Nabavi, Dandrite, Aarhus </w:t>
      </w:r>
      <w:proofErr w:type="spellStart"/>
      <w:r w:rsidRPr="00407A97">
        <w:t>Uni</w:t>
      </w:r>
      <w:r w:rsidR="00A4735E">
        <w:t>versity</w:t>
      </w:r>
      <w:proofErr w:type="spellEnd"/>
      <w:r w:rsidR="00A4735E">
        <w:t>, DK</w:t>
      </w:r>
      <w:r w:rsidRPr="00407A97">
        <w:t>.</w:t>
      </w:r>
    </w:p>
    <w:p w:rsidR="00AB336F" w:rsidRPr="00430CE0" w:rsidRDefault="00430CE0" w:rsidP="00430CE0">
      <w:pPr>
        <w:ind w:firstLine="720"/>
        <w:rPr>
          <w:i/>
          <w:lang w:val="en-US"/>
        </w:rPr>
      </w:pPr>
      <w:r w:rsidRPr="00430CE0">
        <w:rPr>
          <w:i/>
          <w:lang w:val="en-US"/>
        </w:rPr>
        <w:t>Synaptic tagging and capture: from synapses to behavior</w:t>
      </w:r>
    </w:p>
    <w:p w:rsidR="00430CE0" w:rsidRPr="00430CE0" w:rsidRDefault="00430CE0" w:rsidP="0010524C">
      <w:pPr>
        <w:rPr>
          <w:lang w:val="en-US"/>
        </w:rPr>
      </w:pPr>
    </w:p>
    <w:p w:rsidR="00430CE0" w:rsidRDefault="00431D23" w:rsidP="0010524C">
      <w:pPr>
        <w:rPr>
          <w:lang w:val="en-GB"/>
        </w:rPr>
      </w:pPr>
      <w:proofErr w:type="gramStart"/>
      <w:r>
        <w:rPr>
          <w:lang w:val="en-GB"/>
        </w:rPr>
        <w:t>14.20</w:t>
      </w:r>
      <w:r w:rsidR="00AB336F">
        <w:rPr>
          <w:lang w:val="en-GB"/>
        </w:rPr>
        <w:t xml:space="preserve"> – Simon Glerup, Dept. Biomedicine, Aarhus University, DK.</w:t>
      </w:r>
      <w:proofErr w:type="gramEnd"/>
    </w:p>
    <w:p w:rsidR="00AB336F" w:rsidRDefault="00430CE0" w:rsidP="00430CE0">
      <w:pPr>
        <w:ind w:firstLine="720"/>
        <w:rPr>
          <w:lang w:val="en-GB"/>
        </w:rPr>
      </w:pPr>
      <w:r w:rsidRPr="00430CE0">
        <w:rPr>
          <w:i/>
          <w:lang w:val="en-GB"/>
        </w:rPr>
        <w:t>Sortilins and sorting out what to remember</w:t>
      </w:r>
    </w:p>
    <w:p w:rsidR="00AB336F" w:rsidRDefault="00AB336F" w:rsidP="0010524C">
      <w:pPr>
        <w:rPr>
          <w:lang w:val="en-GB"/>
        </w:rPr>
      </w:pPr>
    </w:p>
    <w:p w:rsidR="00AB336F" w:rsidRDefault="00431D23" w:rsidP="0010524C">
      <w:pPr>
        <w:rPr>
          <w:lang w:val="en-GB"/>
        </w:rPr>
      </w:pPr>
      <w:r>
        <w:rPr>
          <w:lang w:val="en-GB"/>
        </w:rPr>
        <w:t>14</w:t>
      </w:r>
      <w:r w:rsidR="00AB336F">
        <w:rPr>
          <w:lang w:val="en-GB"/>
        </w:rPr>
        <w:t>.</w:t>
      </w:r>
      <w:r>
        <w:rPr>
          <w:lang w:val="en-GB"/>
        </w:rPr>
        <w:t>55</w:t>
      </w:r>
      <w:r w:rsidR="00AB336F">
        <w:rPr>
          <w:lang w:val="en-GB"/>
        </w:rPr>
        <w:t xml:space="preserve"> – </w:t>
      </w:r>
      <w:r w:rsidR="001F15F3">
        <w:rPr>
          <w:lang w:val="en-GB"/>
        </w:rPr>
        <w:t xml:space="preserve">Clive </w:t>
      </w:r>
      <w:proofErr w:type="spellStart"/>
      <w:r w:rsidR="001F15F3">
        <w:rPr>
          <w:lang w:val="en-GB"/>
        </w:rPr>
        <w:t>Bramham</w:t>
      </w:r>
      <w:proofErr w:type="spellEnd"/>
      <w:r w:rsidR="001F15F3">
        <w:rPr>
          <w:lang w:val="en-GB"/>
        </w:rPr>
        <w:t>, University of Bergen, Norway</w:t>
      </w:r>
    </w:p>
    <w:p w:rsidR="00E95DA8" w:rsidRPr="001F15F3" w:rsidRDefault="001F15F3" w:rsidP="001F15F3">
      <w:pPr>
        <w:widowControl w:val="0"/>
        <w:autoSpaceDE w:val="0"/>
        <w:autoSpaceDN w:val="0"/>
        <w:adjustRightInd w:val="0"/>
        <w:ind w:firstLine="720"/>
        <w:rPr>
          <w:rFonts w:cs="Consolas"/>
          <w:i/>
          <w:lang w:val="en-US"/>
        </w:rPr>
      </w:pPr>
      <w:r w:rsidRPr="001F15F3">
        <w:rPr>
          <w:rFonts w:cs="Consolas"/>
          <w:i/>
          <w:lang w:val="en-US"/>
        </w:rPr>
        <w:t>The Arc of synaptic memory</w:t>
      </w:r>
    </w:p>
    <w:p w:rsidR="001000A3" w:rsidRPr="001D5D05" w:rsidRDefault="001000A3" w:rsidP="0010524C">
      <w:pPr>
        <w:rPr>
          <w:lang w:val="en-GB"/>
        </w:rPr>
      </w:pPr>
    </w:p>
    <w:p w:rsidR="001000A3" w:rsidRDefault="00DE44D1" w:rsidP="0010524C">
      <w:pPr>
        <w:rPr>
          <w:lang w:val="en-GB"/>
        </w:rPr>
      </w:pPr>
      <w:r w:rsidRPr="001D5D05">
        <w:rPr>
          <w:lang w:val="en-GB"/>
        </w:rPr>
        <w:t>15</w:t>
      </w:r>
      <w:r w:rsidR="00546763" w:rsidRPr="001D5D05">
        <w:rPr>
          <w:lang w:val="en-GB"/>
        </w:rPr>
        <w:t>.</w:t>
      </w:r>
      <w:r w:rsidR="00431D23">
        <w:rPr>
          <w:lang w:val="en-GB"/>
        </w:rPr>
        <w:t>30</w:t>
      </w:r>
      <w:r w:rsidR="00563F47" w:rsidRPr="001D5D05">
        <w:rPr>
          <w:lang w:val="en-GB"/>
        </w:rPr>
        <w:t xml:space="preserve"> </w:t>
      </w:r>
      <w:r w:rsidR="00ED56F3">
        <w:rPr>
          <w:lang w:val="en-GB"/>
        </w:rPr>
        <w:t>-</w:t>
      </w:r>
      <w:r w:rsidR="00F95D32" w:rsidRPr="001D5D05">
        <w:rPr>
          <w:lang w:val="en-GB"/>
        </w:rPr>
        <w:t xml:space="preserve"> </w:t>
      </w:r>
      <w:r w:rsidR="007E7A7B">
        <w:rPr>
          <w:lang w:val="en-GB"/>
        </w:rPr>
        <w:t>Coffee and cake, posters</w:t>
      </w:r>
    </w:p>
    <w:p w:rsidR="002D1EFE" w:rsidRPr="001D5D05" w:rsidRDefault="002D1EFE" w:rsidP="0010524C">
      <w:pPr>
        <w:rPr>
          <w:lang w:val="en-GB"/>
        </w:rPr>
      </w:pPr>
    </w:p>
    <w:p w:rsidR="00CF18B1" w:rsidRPr="00A4735E" w:rsidRDefault="00431D23" w:rsidP="0010524C">
      <w:pPr>
        <w:rPr>
          <w:lang w:val="en-US"/>
        </w:rPr>
      </w:pPr>
      <w:r>
        <w:rPr>
          <w:lang w:val="en-US"/>
        </w:rPr>
        <w:t>16</w:t>
      </w:r>
      <w:r w:rsidR="008D1099" w:rsidRPr="00A4735E">
        <w:rPr>
          <w:lang w:val="en-US"/>
        </w:rPr>
        <w:t>.</w:t>
      </w:r>
      <w:r>
        <w:rPr>
          <w:lang w:val="en-US"/>
        </w:rPr>
        <w:t>00</w:t>
      </w:r>
      <w:r w:rsidR="008D1099" w:rsidRPr="00A4735E">
        <w:rPr>
          <w:lang w:val="en-US"/>
        </w:rPr>
        <w:t xml:space="preserve"> – Marie Carlen, </w:t>
      </w:r>
      <w:proofErr w:type="spellStart"/>
      <w:r w:rsidR="008D1099" w:rsidRPr="00A4735E">
        <w:rPr>
          <w:lang w:val="en-US"/>
        </w:rPr>
        <w:t>Karolinska</w:t>
      </w:r>
      <w:proofErr w:type="spellEnd"/>
      <w:r w:rsidR="00DE7B60" w:rsidRPr="00A4735E">
        <w:rPr>
          <w:lang w:val="en-US"/>
        </w:rPr>
        <w:t xml:space="preserve"> Institute</w:t>
      </w:r>
      <w:r w:rsidR="009D0416" w:rsidRPr="00A4735E">
        <w:rPr>
          <w:lang w:val="en-US"/>
        </w:rPr>
        <w:t>, Sweden</w:t>
      </w:r>
      <w:r w:rsidR="008D1099" w:rsidRPr="00A4735E">
        <w:rPr>
          <w:lang w:val="en-US"/>
        </w:rPr>
        <w:t xml:space="preserve"> </w:t>
      </w:r>
    </w:p>
    <w:p w:rsidR="00885D22" w:rsidRPr="001F15F3" w:rsidRDefault="00A4735E" w:rsidP="00885D22">
      <w:pPr>
        <w:widowControl w:val="0"/>
        <w:autoSpaceDE w:val="0"/>
        <w:autoSpaceDN w:val="0"/>
        <w:adjustRightInd w:val="0"/>
        <w:ind w:firstLine="720"/>
        <w:rPr>
          <w:rFonts w:cs="Consolas"/>
          <w:i/>
          <w:lang w:val="en-US"/>
        </w:rPr>
      </w:pPr>
      <w:r w:rsidRPr="000931D1">
        <w:rPr>
          <w:rFonts w:cs="Consolas"/>
          <w:i/>
          <w:lang w:val="en-US"/>
        </w:rPr>
        <w:t xml:space="preserve">Prefrontal </w:t>
      </w:r>
      <w:proofErr w:type="spellStart"/>
      <w:r w:rsidRPr="000931D1">
        <w:rPr>
          <w:rFonts w:cs="Consolas"/>
          <w:i/>
          <w:lang w:val="en-US"/>
        </w:rPr>
        <w:t>parvalbumin</w:t>
      </w:r>
      <w:proofErr w:type="spellEnd"/>
      <w:r w:rsidRPr="000931D1">
        <w:rPr>
          <w:rFonts w:cs="Consolas"/>
          <w:i/>
          <w:lang w:val="en-US"/>
        </w:rPr>
        <w:t xml:space="preserve"> neurons in control of attention</w:t>
      </w:r>
    </w:p>
    <w:p w:rsidR="00407A97" w:rsidRPr="00BC6C39" w:rsidRDefault="00407A97" w:rsidP="0010524C">
      <w:pPr>
        <w:rPr>
          <w:lang w:val="en-US"/>
        </w:rPr>
      </w:pPr>
    </w:p>
    <w:p w:rsidR="00407A97" w:rsidRPr="00BC6C39" w:rsidRDefault="00407A97" w:rsidP="0010524C">
      <w:pPr>
        <w:rPr>
          <w:lang w:val="en-US"/>
        </w:rPr>
      </w:pPr>
    </w:p>
    <w:p w:rsidR="00940E9D" w:rsidRPr="00CF18B1" w:rsidRDefault="00540BC8" w:rsidP="0010524C">
      <w:pPr>
        <w:rPr>
          <w:b/>
          <w:lang w:val="en-GB"/>
        </w:rPr>
      </w:pPr>
      <w:r>
        <w:rPr>
          <w:lang w:val="en-GB"/>
        </w:rPr>
        <w:t>16.</w:t>
      </w:r>
      <w:r w:rsidR="00431D23">
        <w:rPr>
          <w:lang w:val="en-GB"/>
        </w:rPr>
        <w:t>40</w:t>
      </w:r>
      <w:r w:rsidR="00CF18B1">
        <w:rPr>
          <w:lang w:val="en-GB"/>
        </w:rPr>
        <w:t xml:space="preserve"> – </w:t>
      </w:r>
      <w:proofErr w:type="spellStart"/>
      <w:r w:rsidR="00CF18B1" w:rsidRPr="00CF18B1">
        <w:rPr>
          <w:b/>
          <w:lang w:val="en-GB"/>
        </w:rPr>
        <w:t>D</w:t>
      </w:r>
      <w:r>
        <w:rPr>
          <w:b/>
          <w:lang w:val="en-GB"/>
        </w:rPr>
        <w:t>ata</w:t>
      </w:r>
      <w:r w:rsidR="00CF18B1">
        <w:rPr>
          <w:b/>
          <w:lang w:val="en-GB"/>
        </w:rPr>
        <w:t>Blitz</w:t>
      </w:r>
      <w:proofErr w:type="spellEnd"/>
      <w:r>
        <w:rPr>
          <w:b/>
          <w:lang w:val="en-GB"/>
        </w:rPr>
        <w:t xml:space="preserve"> </w:t>
      </w:r>
      <w:r w:rsidR="00B602F3">
        <w:rPr>
          <w:lang w:val="en-GB"/>
        </w:rPr>
        <w:t>5</w:t>
      </w:r>
      <w:r w:rsidR="00CF18B1" w:rsidRPr="00540BC8">
        <w:rPr>
          <w:lang w:val="en-GB"/>
        </w:rPr>
        <w:t>x10 min</w:t>
      </w:r>
      <w:r w:rsidRPr="00540BC8">
        <w:rPr>
          <w:lang w:val="en-GB"/>
        </w:rPr>
        <w:t xml:space="preserve"> (selected abstracts)</w:t>
      </w:r>
    </w:p>
    <w:p w:rsidR="00CF18B1" w:rsidRDefault="00316043" w:rsidP="0010524C">
      <w:pPr>
        <w:rPr>
          <w:lang w:val="en-GB"/>
        </w:rPr>
      </w:pPr>
      <w:r>
        <w:rPr>
          <w:lang w:val="en-GB"/>
        </w:rPr>
        <w:t>Organizer: Trevor Owens, University of Sout</w:t>
      </w:r>
      <w:r w:rsidR="00431D23">
        <w:rPr>
          <w:lang w:val="en-GB"/>
        </w:rPr>
        <w:t>h</w:t>
      </w:r>
      <w:r>
        <w:rPr>
          <w:lang w:val="en-GB"/>
        </w:rPr>
        <w:t>er</w:t>
      </w:r>
      <w:r w:rsidR="00431D23">
        <w:rPr>
          <w:lang w:val="en-GB"/>
        </w:rPr>
        <w:t>n</w:t>
      </w:r>
      <w:r>
        <w:rPr>
          <w:lang w:val="en-GB"/>
        </w:rPr>
        <w:t xml:space="preserve"> Denmark, DK</w:t>
      </w:r>
    </w:p>
    <w:p w:rsidR="00CF18B1" w:rsidRDefault="00CF18B1" w:rsidP="0010524C">
      <w:pPr>
        <w:ind w:right="929"/>
        <w:rPr>
          <w:lang w:val="en-GB"/>
        </w:rPr>
      </w:pPr>
    </w:p>
    <w:p w:rsidR="00316043" w:rsidRDefault="00431D23" w:rsidP="0010524C">
      <w:pPr>
        <w:ind w:right="929"/>
        <w:rPr>
          <w:lang w:val="en-GB"/>
        </w:rPr>
      </w:pPr>
      <w:r>
        <w:rPr>
          <w:lang w:val="en-GB"/>
        </w:rPr>
        <w:t>17.30</w:t>
      </w:r>
      <w:r w:rsidR="00316043">
        <w:rPr>
          <w:lang w:val="en-GB"/>
        </w:rPr>
        <w:t xml:space="preserve"> - Break</w:t>
      </w:r>
    </w:p>
    <w:p w:rsidR="00316043" w:rsidRDefault="00316043" w:rsidP="0010524C">
      <w:pPr>
        <w:ind w:right="929"/>
        <w:rPr>
          <w:lang w:val="en-GB"/>
        </w:rPr>
      </w:pPr>
    </w:p>
    <w:p w:rsidR="00546763" w:rsidRPr="00E52FFC" w:rsidRDefault="00316043" w:rsidP="0010524C">
      <w:pPr>
        <w:ind w:right="929"/>
        <w:rPr>
          <w:lang w:val="en-GB"/>
        </w:rPr>
        <w:sectPr w:rsidR="00546763" w:rsidRPr="00E52FFC" w:rsidSect="001D5D05">
          <w:pgSz w:w="11900" w:h="16840"/>
          <w:pgMar w:top="851" w:right="1127" w:bottom="709" w:left="1800" w:header="708" w:footer="708" w:gutter="0"/>
          <w:cols w:space="708"/>
          <w:docGrid w:linePitch="360"/>
        </w:sectPr>
      </w:pPr>
      <w:r>
        <w:rPr>
          <w:lang w:val="en-GB"/>
        </w:rPr>
        <w:t>18</w:t>
      </w:r>
      <w:r w:rsidR="00F95D32">
        <w:rPr>
          <w:lang w:val="en-GB"/>
        </w:rPr>
        <w:t>.</w:t>
      </w:r>
      <w:r>
        <w:rPr>
          <w:lang w:val="en-GB"/>
        </w:rPr>
        <w:t>3</w:t>
      </w:r>
      <w:r w:rsidR="00F95D32">
        <w:rPr>
          <w:lang w:val="en-GB"/>
        </w:rPr>
        <w:t xml:space="preserve">0 </w:t>
      </w:r>
      <w:r>
        <w:rPr>
          <w:lang w:val="en-GB"/>
        </w:rPr>
        <w:t>–</w:t>
      </w:r>
      <w:r w:rsidR="00F95D32">
        <w:rPr>
          <w:lang w:val="en-GB"/>
        </w:rPr>
        <w:t xml:space="preserve"> </w:t>
      </w:r>
      <w:r>
        <w:rPr>
          <w:lang w:val="en-GB"/>
        </w:rPr>
        <w:t xml:space="preserve">Drinks and </w:t>
      </w:r>
      <w:r w:rsidR="00F95D32">
        <w:rPr>
          <w:lang w:val="en-GB"/>
        </w:rPr>
        <w:t>Dinner</w:t>
      </w:r>
    </w:p>
    <w:p w:rsidR="005D135D" w:rsidRDefault="005D135D" w:rsidP="0010524C">
      <w:pPr>
        <w:ind w:right="-850"/>
        <w:rPr>
          <w:i/>
          <w:lang w:val="en-GB"/>
        </w:rPr>
      </w:pPr>
    </w:p>
    <w:p w:rsidR="00105BDE" w:rsidRDefault="00105BDE" w:rsidP="0010524C">
      <w:pPr>
        <w:ind w:right="-850"/>
        <w:rPr>
          <w:i/>
          <w:lang w:val="en-GB"/>
        </w:rPr>
      </w:pPr>
    </w:p>
    <w:p w:rsidR="00731CAD" w:rsidRPr="00431D23" w:rsidRDefault="00316043" w:rsidP="00C76C8D">
      <w:pPr>
        <w:ind w:left="142" w:right="-850"/>
        <w:rPr>
          <w:b/>
          <w:i/>
          <w:lang w:val="en-GB"/>
        </w:rPr>
      </w:pPr>
      <w:r w:rsidRPr="00431D23">
        <w:rPr>
          <w:b/>
          <w:i/>
          <w:lang w:val="en-GB"/>
        </w:rPr>
        <w:t>Wednesday May 18</w:t>
      </w:r>
      <w:r w:rsidR="00731CAD" w:rsidRPr="00431D23">
        <w:rPr>
          <w:b/>
          <w:i/>
          <w:lang w:val="en-GB"/>
        </w:rPr>
        <w:t>th</w:t>
      </w:r>
    </w:p>
    <w:p w:rsidR="00E52FFC" w:rsidRDefault="00E52FFC" w:rsidP="00C76C8D">
      <w:pPr>
        <w:spacing w:line="160" w:lineRule="exact"/>
        <w:ind w:left="142"/>
        <w:rPr>
          <w:lang w:val="en-GB"/>
        </w:rPr>
      </w:pPr>
    </w:p>
    <w:p w:rsidR="00713C3F" w:rsidRDefault="00316043" w:rsidP="00EB1DE4">
      <w:pPr>
        <w:ind w:left="142"/>
        <w:rPr>
          <w:lang w:val="en-GB"/>
        </w:rPr>
      </w:pPr>
      <w:r>
        <w:rPr>
          <w:lang w:val="en-GB"/>
        </w:rPr>
        <w:t>0</w:t>
      </w:r>
      <w:r w:rsidR="00431D23">
        <w:rPr>
          <w:lang w:val="en-GB"/>
        </w:rPr>
        <w:t>7</w:t>
      </w:r>
      <w:r w:rsidR="00563F47">
        <w:rPr>
          <w:lang w:val="en-GB"/>
        </w:rPr>
        <w:t>.</w:t>
      </w:r>
      <w:r w:rsidR="00431D23">
        <w:rPr>
          <w:lang w:val="en-GB"/>
        </w:rPr>
        <w:t>3</w:t>
      </w:r>
      <w:r w:rsidR="00563F47">
        <w:rPr>
          <w:lang w:val="en-GB"/>
        </w:rPr>
        <w:t>0 - Breakfast</w:t>
      </w:r>
    </w:p>
    <w:p w:rsidR="00EB1DE4" w:rsidRPr="007F577D" w:rsidRDefault="00EB1DE4" w:rsidP="00EB1DE4">
      <w:pPr>
        <w:ind w:left="142"/>
        <w:rPr>
          <w:lang w:val="en-GB"/>
        </w:rPr>
      </w:pPr>
    </w:p>
    <w:p w:rsidR="00E67B9B" w:rsidRPr="00316043" w:rsidRDefault="00E67B9B" w:rsidP="00C76C8D">
      <w:pPr>
        <w:ind w:left="142" w:right="-3218"/>
        <w:rPr>
          <w:b/>
          <w:lang w:val="en-US"/>
        </w:rPr>
      </w:pPr>
      <w:r w:rsidRPr="001000A3">
        <w:rPr>
          <w:b/>
          <w:lang w:val="en-GB"/>
        </w:rPr>
        <w:t xml:space="preserve">Session </w:t>
      </w:r>
      <w:r w:rsidR="00EB1DE4">
        <w:rPr>
          <w:b/>
          <w:lang w:val="en-GB"/>
        </w:rPr>
        <w:t>3</w:t>
      </w:r>
      <w:r w:rsidR="00C372B7" w:rsidRPr="004724B0">
        <w:rPr>
          <w:b/>
          <w:lang w:val="en-US"/>
        </w:rPr>
        <w:t xml:space="preserve">: </w:t>
      </w:r>
      <w:r w:rsidR="00316043" w:rsidRPr="00316043">
        <w:rPr>
          <w:b/>
          <w:lang w:val="en-US"/>
        </w:rPr>
        <w:t>Natural models of Learning:  Neural circuits</w:t>
      </w:r>
    </w:p>
    <w:p w:rsidR="00E67B9B" w:rsidRPr="00962E2E" w:rsidRDefault="00EF55F5" w:rsidP="00C76C8D">
      <w:pPr>
        <w:ind w:left="142"/>
        <w:rPr>
          <w:lang w:val="en-US"/>
        </w:rPr>
      </w:pPr>
      <w:r w:rsidRPr="00962E2E">
        <w:rPr>
          <w:lang w:val="en-US"/>
        </w:rPr>
        <w:t>Chair</w:t>
      </w:r>
      <w:r w:rsidR="00E67B9B" w:rsidRPr="00962E2E">
        <w:rPr>
          <w:lang w:val="en-US"/>
        </w:rPr>
        <w:t xml:space="preserve">: </w:t>
      </w:r>
      <w:r w:rsidR="00316043" w:rsidRPr="00962E2E">
        <w:rPr>
          <w:lang w:val="en-US"/>
        </w:rPr>
        <w:t>Albert Gjedde</w:t>
      </w:r>
      <w:r w:rsidR="00E67B9B" w:rsidRPr="00962E2E">
        <w:rPr>
          <w:lang w:val="en-US"/>
        </w:rPr>
        <w:t xml:space="preserve">, </w:t>
      </w:r>
      <w:r w:rsidR="00F95D32" w:rsidRPr="00962E2E">
        <w:rPr>
          <w:lang w:val="en-US"/>
        </w:rPr>
        <w:t>Univ.</w:t>
      </w:r>
      <w:r w:rsidR="00E67B9B" w:rsidRPr="00962E2E">
        <w:rPr>
          <w:lang w:val="en-US"/>
        </w:rPr>
        <w:t xml:space="preserve"> of</w:t>
      </w:r>
      <w:r w:rsidR="005373B2" w:rsidRPr="00962E2E">
        <w:rPr>
          <w:lang w:val="en-US"/>
        </w:rPr>
        <w:t xml:space="preserve"> </w:t>
      </w:r>
      <w:r w:rsidR="00316043" w:rsidRPr="00962E2E">
        <w:rPr>
          <w:lang w:val="en-US"/>
        </w:rPr>
        <w:t>Copenhagen</w:t>
      </w:r>
      <w:r w:rsidR="00E67B9B" w:rsidRPr="00962E2E">
        <w:rPr>
          <w:lang w:val="en-US"/>
        </w:rPr>
        <w:t>, DK</w:t>
      </w:r>
      <w:r w:rsidR="00A54FF2" w:rsidRPr="00962E2E">
        <w:rPr>
          <w:lang w:val="en-US"/>
        </w:rPr>
        <w:t xml:space="preserve"> </w:t>
      </w:r>
    </w:p>
    <w:p w:rsidR="00E67B9B" w:rsidRPr="00962E2E" w:rsidRDefault="00E67B9B" w:rsidP="00C76C8D">
      <w:pPr>
        <w:ind w:left="142" w:right="-3218"/>
        <w:rPr>
          <w:b/>
          <w:lang w:val="en-US"/>
        </w:rPr>
      </w:pPr>
    </w:p>
    <w:p w:rsidR="00731CAD" w:rsidRPr="00DE7B60" w:rsidRDefault="00EB1DE4" w:rsidP="00316043">
      <w:pPr>
        <w:ind w:left="142"/>
        <w:rPr>
          <w:lang w:val="en-US"/>
        </w:rPr>
      </w:pPr>
      <w:proofErr w:type="gramStart"/>
      <w:r w:rsidRPr="00DE7B60">
        <w:rPr>
          <w:lang w:val="en-US"/>
        </w:rPr>
        <w:t>0</w:t>
      </w:r>
      <w:r w:rsidR="00431D23">
        <w:rPr>
          <w:lang w:val="en-US"/>
        </w:rPr>
        <w:t>8</w:t>
      </w:r>
      <w:r w:rsidR="009B68FA" w:rsidRPr="00DE7B60">
        <w:rPr>
          <w:lang w:val="en-US"/>
        </w:rPr>
        <w:t>.</w:t>
      </w:r>
      <w:r w:rsidR="00431D23">
        <w:rPr>
          <w:lang w:val="en-US"/>
        </w:rPr>
        <w:t>3</w:t>
      </w:r>
      <w:r w:rsidRPr="00DE7B60">
        <w:rPr>
          <w:lang w:val="en-US"/>
        </w:rPr>
        <w:t>0</w:t>
      </w:r>
      <w:r w:rsidR="00F95D32" w:rsidRPr="00DE7B60">
        <w:rPr>
          <w:lang w:val="en-US"/>
        </w:rPr>
        <w:t xml:space="preserve"> </w:t>
      </w:r>
      <w:r w:rsidR="005D591D" w:rsidRPr="00DE7B60">
        <w:rPr>
          <w:lang w:val="en-US"/>
        </w:rPr>
        <w:t>–</w:t>
      </w:r>
      <w:r w:rsidR="00F95D32" w:rsidRPr="00DE7B60">
        <w:rPr>
          <w:lang w:val="en-US"/>
        </w:rPr>
        <w:t xml:space="preserve"> </w:t>
      </w:r>
      <w:r w:rsidR="00A4735E">
        <w:rPr>
          <w:lang w:val="en-US"/>
        </w:rPr>
        <w:t>Armin Lak, University Cambridge, UK.</w:t>
      </w:r>
      <w:proofErr w:type="gramEnd"/>
    </w:p>
    <w:p w:rsidR="005E3F97" w:rsidRDefault="005E3F97" w:rsidP="005E3F97">
      <w:pPr>
        <w:ind w:left="142" w:firstLine="578"/>
        <w:rPr>
          <w:i/>
          <w:lang w:val="en-US"/>
        </w:rPr>
      </w:pPr>
      <w:r>
        <w:rPr>
          <w:i/>
          <w:lang w:val="en-US"/>
        </w:rPr>
        <w:t>Dopamine learning signals: from perception to economic decisions</w:t>
      </w:r>
    </w:p>
    <w:p w:rsidR="00DE7B60" w:rsidRPr="00DE7B60" w:rsidRDefault="00DE7B60" w:rsidP="00C76C8D">
      <w:pPr>
        <w:ind w:left="142"/>
        <w:rPr>
          <w:lang w:val="en-US"/>
        </w:rPr>
      </w:pPr>
    </w:p>
    <w:p w:rsidR="004207B7" w:rsidRPr="005E3F97" w:rsidRDefault="00EB1DE4" w:rsidP="00C76C8D">
      <w:pPr>
        <w:ind w:left="142"/>
        <w:rPr>
          <w:lang w:val="en-US"/>
        </w:rPr>
      </w:pPr>
      <w:r w:rsidRPr="005E3F97">
        <w:rPr>
          <w:lang w:val="en-US"/>
        </w:rPr>
        <w:t>09</w:t>
      </w:r>
      <w:r w:rsidR="009B68FA" w:rsidRPr="005E3F97">
        <w:rPr>
          <w:lang w:val="en-US"/>
        </w:rPr>
        <w:t>.</w:t>
      </w:r>
      <w:r w:rsidR="00431D23">
        <w:rPr>
          <w:lang w:val="en-US"/>
        </w:rPr>
        <w:t>05</w:t>
      </w:r>
      <w:r w:rsidR="00E67B9B" w:rsidRPr="005E3F97">
        <w:rPr>
          <w:lang w:val="en-US"/>
        </w:rPr>
        <w:t xml:space="preserve"> </w:t>
      </w:r>
      <w:r w:rsidR="00316043" w:rsidRPr="005E3F97">
        <w:rPr>
          <w:lang w:val="en-US"/>
        </w:rPr>
        <w:t>–</w:t>
      </w:r>
      <w:r w:rsidR="00E67B9B" w:rsidRPr="005E3F97">
        <w:rPr>
          <w:lang w:val="en-US"/>
        </w:rPr>
        <w:t xml:space="preserve"> </w:t>
      </w:r>
      <w:r w:rsidR="005E3F97" w:rsidRPr="00DE7B60">
        <w:rPr>
          <w:lang w:val="en-US"/>
        </w:rPr>
        <w:t>Jesper Mogensen, University of Copenhagen</w:t>
      </w:r>
      <w:r w:rsidR="00A4735E">
        <w:rPr>
          <w:lang w:val="en-US"/>
        </w:rPr>
        <w:t>, DK</w:t>
      </w:r>
    </w:p>
    <w:p w:rsidR="005E3F97" w:rsidRPr="00DE7B60" w:rsidRDefault="005E3F97" w:rsidP="005E3F97">
      <w:pPr>
        <w:ind w:left="720"/>
        <w:rPr>
          <w:i/>
          <w:lang w:val="en-US"/>
        </w:rPr>
      </w:pPr>
      <w:r w:rsidRPr="00DE7B60">
        <w:rPr>
          <w:i/>
          <w:lang w:val="en-US"/>
        </w:rPr>
        <w:t>Learning in the intact and injured brain: Neurocognitive organization and reorganization</w:t>
      </w:r>
    </w:p>
    <w:p w:rsidR="00407A97" w:rsidRPr="005E3F97" w:rsidRDefault="00407A97" w:rsidP="00316043">
      <w:pPr>
        <w:ind w:left="142"/>
        <w:rPr>
          <w:lang w:val="en-US"/>
        </w:rPr>
      </w:pPr>
    </w:p>
    <w:p w:rsidR="00731CAD" w:rsidRPr="001108B2" w:rsidRDefault="00431D23" w:rsidP="00316043">
      <w:pPr>
        <w:ind w:left="142"/>
        <w:rPr>
          <w:lang w:val="en-US"/>
        </w:rPr>
      </w:pPr>
      <w:r>
        <w:rPr>
          <w:lang w:val="en-US"/>
        </w:rPr>
        <w:t>09.40</w:t>
      </w:r>
      <w:r w:rsidR="00E67B9B" w:rsidRPr="001108B2">
        <w:rPr>
          <w:lang w:val="en-US"/>
        </w:rPr>
        <w:t xml:space="preserve"> </w:t>
      </w:r>
      <w:r w:rsidR="005D591D" w:rsidRPr="001108B2">
        <w:rPr>
          <w:lang w:val="en-US"/>
        </w:rPr>
        <w:t>–</w:t>
      </w:r>
      <w:r w:rsidR="00E67B9B" w:rsidRPr="001108B2">
        <w:rPr>
          <w:lang w:val="en-US"/>
        </w:rPr>
        <w:t xml:space="preserve"> </w:t>
      </w:r>
      <w:r w:rsidR="00A4735E">
        <w:rPr>
          <w:lang w:val="en-US"/>
        </w:rPr>
        <w:t xml:space="preserve">Ron </w:t>
      </w:r>
      <w:proofErr w:type="spellStart"/>
      <w:r w:rsidR="00A4735E">
        <w:rPr>
          <w:lang w:val="en-US"/>
        </w:rPr>
        <w:t>Kupers</w:t>
      </w:r>
      <w:proofErr w:type="spellEnd"/>
      <w:r w:rsidR="00A4735E">
        <w:rPr>
          <w:lang w:val="en-US"/>
        </w:rPr>
        <w:t xml:space="preserve">, </w:t>
      </w:r>
      <w:r w:rsidR="00A4735E" w:rsidRPr="00962E2E">
        <w:rPr>
          <w:lang w:val="en-US"/>
        </w:rPr>
        <w:t>University of Copenhagen</w:t>
      </w:r>
      <w:r w:rsidR="00A4735E">
        <w:rPr>
          <w:lang w:val="en-US"/>
        </w:rPr>
        <w:t>, DK</w:t>
      </w:r>
      <w:r w:rsidR="005D591D" w:rsidRPr="001108B2">
        <w:rPr>
          <w:lang w:val="en-US"/>
        </w:rPr>
        <w:t xml:space="preserve"> </w:t>
      </w:r>
    </w:p>
    <w:p w:rsidR="00A4735E" w:rsidRDefault="00A4735E" w:rsidP="00A4735E">
      <w:pPr>
        <w:ind w:left="142" w:firstLine="578"/>
        <w:rPr>
          <w:i/>
          <w:lang w:val="en-US"/>
        </w:rPr>
      </w:pPr>
      <w:r>
        <w:rPr>
          <w:i/>
          <w:lang w:val="en-US"/>
        </w:rPr>
        <w:t xml:space="preserve">Learning in the Visually-Deprived Brain: Insights </w:t>
      </w:r>
      <w:proofErr w:type="gramStart"/>
      <w:r>
        <w:rPr>
          <w:i/>
          <w:lang w:val="en-US"/>
        </w:rPr>
        <w:t>From</w:t>
      </w:r>
      <w:proofErr w:type="gramEnd"/>
      <w:r>
        <w:rPr>
          <w:i/>
          <w:lang w:val="en-US"/>
        </w:rPr>
        <w:t xml:space="preserve"> Darkness</w:t>
      </w:r>
    </w:p>
    <w:p w:rsidR="009E201C" w:rsidRPr="001108B2" w:rsidRDefault="009E201C" w:rsidP="001F770D">
      <w:pPr>
        <w:rPr>
          <w:lang w:val="en-US"/>
        </w:rPr>
      </w:pPr>
    </w:p>
    <w:p w:rsidR="00731CAD" w:rsidRPr="00BC6C39" w:rsidRDefault="00731CAD" w:rsidP="00C76C8D">
      <w:pPr>
        <w:ind w:left="142"/>
        <w:rPr>
          <w:b/>
          <w:lang w:val="en-US"/>
        </w:rPr>
      </w:pPr>
      <w:r w:rsidRPr="00BC6C39">
        <w:rPr>
          <w:lang w:val="en-US"/>
        </w:rPr>
        <w:t>1</w:t>
      </w:r>
      <w:r w:rsidR="00316043" w:rsidRPr="00BC6C39">
        <w:rPr>
          <w:lang w:val="en-US"/>
        </w:rPr>
        <w:t>0</w:t>
      </w:r>
      <w:r w:rsidRPr="00BC6C39">
        <w:rPr>
          <w:lang w:val="en-US"/>
        </w:rPr>
        <w:t>.</w:t>
      </w:r>
      <w:r w:rsidR="00431D23">
        <w:rPr>
          <w:lang w:val="en-US"/>
        </w:rPr>
        <w:t>15</w:t>
      </w:r>
      <w:r w:rsidR="00E67B9B" w:rsidRPr="00BC6C39">
        <w:rPr>
          <w:lang w:val="en-US"/>
        </w:rPr>
        <w:t xml:space="preserve"> - </w:t>
      </w:r>
      <w:r w:rsidR="001F770D" w:rsidRPr="00BC6C39">
        <w:rPr>
          <w:lang w:val="en-US"/>
        </w:rPr>
        <w:t>Coffee</w:t>
      </w:r>
    </w:p>
    <w:p w:rsidR="00726B00" w:rsidRPr="00BC6C39" w:rsidRDefault="00726B00" w:rsidP="00C76C8D">
      <w:pPr>
        <w:ind w:left="142"/>
        <w:rPr>
          <w:lang w:val="en-US"/>
        </w:rPr>
      </w:pPr>
    </w:p>
    <w:p w:rsidR="005D591D" w:rsidRPr="00962E2E" w:rsidRDefault="00431D23" w:rsidP="00C76C8D">
      <w:pPr>
        <w:ind w:left="142"/>
        <w:rPr>
          <w:lang w:val="en-US"/>
        </w:rPr>
      </w:pPr>
      <w:r>
        <w:rPr>
          <w:lang w:val="en-US"/>
        </w:rPr>
        <w:t>10</w:t>
      </w:r>
      <w:r w:rsidR="005D591D" w:rsidRPr="00962E2E">
        <w:rPr>
          <w:lang w:val="en-US"/>
        </w:rPr>
        <w:t>:</w:t>
      </w:r>
      <w:r>
        <w:rPr>
          <w:lang w:val="en-US"/>
        </w:rPr>
        <w:t>30</w:t>
      </w:r>
      <w:r w:rsidR="005D591D" w:rsidRPr="00962E2E">
        <w:rPr>
          <w:lang w:val="en-US"/>
        </w:rPr>
        <w:t xml:space="preserve"> – Albert </w:t>
      </w:r>
      <w:proofErr w:type="spellStart"/>
      <w:r w:rsidR="005D591D" w:rsidRPr="00962E2E">
        <w:rPr>
          <w:lang w:val="en-US"/>
        </w:rPr>
        <w:t>Gjedde</w:t>
      </w:r>
      <w:proofErr w:type="spellEnd"/>
      <w:r w:rsidR="00DE7B60" w:rsidRPr="00962E2E">
        <w:rPr>
          <w:lang w:val="en-US"/>
        </w:rPr>
        <w:t>, University of Copenhagen</w:t>
      </w:r>
      <w:r w:rsidR="00A4735E">
        <w:rPr>
          <w:lang w:val="en-US"/>
        </w:rPr>
        <w:t>, DK</w:t>
      </w:r>
    </w:p>
    <w:p w:rsidR="00713C3F" w:rsidRPr="00DE7B60" w:rsidRDefault="00DE7B60" w:rsidP="00DE7B60">
      <w:pPr>
        <w:ind w:left="142" w:firstLine="578"/>
        <w:rPr>
          <w:i/>
          <w:lang w:val="en-US"/>
        </w:rPr>
      </w:pPr>
      <w:r w:rsidRPr="00DE7B60">
        <w:rPr>
          <w:i/>
          <w:lang w:val="en-US"/>
        </w:rPr>
        <w:t>Learning by doing: Neuroimaging of sensation seeking</w:t>
      </w:r>
    </w:p>
    <w:p w:rsidR="00DE7B60" w:rsidRDefault="00DE7B60" w:rsidP="00C76C8D">
      <w:pPr>
        <w:ind w:left="142"/>
        <w:rPr>
          <w:lang w:val="en-US"/>
        </w:rPr>
      </w:pPr>
    </w:p>
    <w:p w:rsidR="00814701" w:rsidRDefault="00814701" w:rsidP="00C76C8D">
      <w:pPr>
        <w:ind w:left="142"/>
        <w:rPr>
          <w:lang w:val="en-US"/>
        </w:rPr>
      </w:pPr>
    </w:p>
    <w:p w:rsidR="00814701" w:rsidRDefault="00814701" w:rsidP="00C76C8D">
      <w:pPr>
        <w:ind w:left="142"/>
        <w:rPr>
          <w:lang w:val="en-US"/>
        </w:rPr>
      </w:pPr>
    </w:p>
    <w:p w:rsidR="00726B00" w:rsidRPr="00316043" w:rsidRDefault="00726B00" w:rsidP="00C76C8D">
      <w:pPr>
        <w:ind w:left="142" w:right="-3218"/>
        <w:rPr>
          <w:b/>
          <w:lang w:val="en-US"/>
        </w:rPr>
      </w:pPr>
      <w:r w:rsidRPr="001000A3">
        <w:rPr>
          <w:b/>
          <w:lang w:val="en-GB"/>
        </w:rPr>
        <w:t xml:space="preserve">Session </w:t>
      </w:r>
      <w:r w:rsidR="00EB1DE4" w:rsidRPr="004724B0">
        <w:rPr>
          <w:b/>
          <w:lang w:val="en-US"/>
        </w:rPr>
        <w:t>4</w:t>
      </w:r>
      <w:r w:rsidR="00C372B7" w:rsidRPr="004724B0">
        <w:rPr>
          <w:b/>
          <w:lang w:val="en-US"/>
        </w:rPr>
        <w:t xml:space="preserve">: </w:t>
      </w:r>
      <w:r w:rsidR="00316043" w:rsidRPr="00316043">
        <w:rPr>
          <w:b/>
          <w:lang w:val="en-US"/>
        </w:rPr>
        <w:t>Learning deficits linked to disease</w:t>
      </w:r>
    </w:p>
    <w:p w:rsidR="00726B00" w:rsidRPr="00726B00" w:rsidRDefault="00EF55F5" w:rsidP="00C76C8D">
      <w:pPr>
        <w:ind w:left="142"/>
        <w:rPr>
          <w:lang w:val="en-GB"/>
        </w:rPr>
      </w:pPr>
      <w:r>
        <w:rPr>
          <w:lang w:val="en-US"/>
        </w:rPr>
        <w:t>Chair</w:t>
      </w:r>
      <w:r w:rsidR="00726B00" w:rsidRPr="004724B0">
        <w:rPr>
          <w:lang w:val="en-US"/>
        </w:rPr>
        <w:t>:</w:t>
      </w:r>
      <w:r w:rsidR="00726B00">
        <w:rPr>
          <w:lang w:val="en-GB"/>
        </w:rPr>
        <w:t xml:space="preserve"> </w:t>
      </w:r>
      <w:r w:rsidR="00316043" w:rsidRPr="00316043">
        <w:rPr>
          <w:lang w:val="en-US"/>
        </w:rPr>
        <w:t>Niels Plath</w:t>
      </w:r>
      <w:r w:rsidR="00A54FF2" w:rsidRPr="004724B0">
        <w:rPr>
          <w:lang w:val="en-US"/>
        </w:rPr>
        <w:t>, H. Lundbeck A/S,</w:t>
      </w:r>
      <w:r w:rsidR="00726B00" w:rsidRPr="004724B0">
        <w:rPr>
          <w:lang w:val="en-US"/>
        </w:rPr>
        <w:t xml:space="preserve"> DK</w:t>
      </w:r>
    </w:p>
    <w:p w:rsidR="00726B00" w:rsidRDefault="00726B00" w:rsidP="00C76C8D">
      <w:pPr>
        <w:ind w:left="142"/>
        <w:rPr>
          <w:lang w:val="en-GB"/>
        </w:rPr>
      </w:pPr>
    </w:p>
    <w:p w:rsidR="00D81898" w:rsidRDefault="00851432" w:rsidP="00C76C8D">
      <w:pPr>
        <w:ind w:left="142"/>
        <w:rPr>
          <w:lang w:val="en-GB"/>
        </w:rPr>
      </w:pPr>
      <w:proofErr w:type="gramStart"/>
      <w:r>
        <w:rPr>
          <w:lang w:val="en-GB"/>
        </w:rPr>
        <w:t>11</w:t>
      </w:r>
      <w:r w:rsidR="00726B00">
        <w:rPr>
          <w:lang w:val="en-GB"/>
        </w:rPr>
        <w:t>.</w:t>
      </w:r>
      <w:r w:rsidR="00431D23">
        <w:rPr>
          <w:lang w:val="en-GB"/>
        </w:rPr>
        <w:t>10</w:t>
      </w:r>
      <w:r w:rsidR="0019130F">
        <w:rPr>
          <w:lang w:val="en-GB"/>
        </w:rPr>
        <w:t xml:space="preserve"> </w:t>
      </w:r>
      <w:r w:rsidR="00316043">
        <w:rPr>
          <w:lang w:val="en-GB"/>
        </w:rPr>
        <w:t>–</w:t>
      </w:r>
      <w:r w:rsidR="006D0C18">
        <w:rPr>
          <w:lang w:val="en-GB"/>
        </w:rPr>
        <w:t xml:space="preserve"> </w:t>
      </w:r>
      <w:r w:rsidR="00316043">
        <w:rPr>
          <w:lang w:val="en-GB"/>
        </w:rPr>
        <w:t xml:space="preserve">Barbara </w:t>
      </w:r>
      <w:proofErr w:type="spellStart"/>
      <w:r w:rsidR="00316043">
        <w:rPr>
          <w:lang w:val="en-GB"/>
        </w:rPr>
        <w:t>Sahakian</w:t>
      </w:r>
      <w:proofErr w:type="spellEnd"/>
      <w:r w:rsidR="004207B7">
        <w:rPr>
          <w:lang w:val="en-GB"/>
        </w:rPr>
        <w:t>,</w:t>
      </w:r>
      <w:r w:rsidR="00316043">
        <w:rPr>
          <w:lang w:val="en-GB"/>
        </w:rPr>
        <w:t xml:space="preserve"> University Cambridge</w:t>
      </w:r>
      <w:r w:rsidR="004207B7">
        <w:rPr>
          <w:lang w:val="en-GB"/>
        </w:rPr>
        <w:t xml:space="preserve">, </w:t>
      </w:r>
      <w:r w:rsidR="00316043">
        <w:rPr>
          <w:lang w:val="en-GB"/>
        </w:rPr>
        <w:t>UK</w:t>
      </w:r>
      <w:r w:rsidR="004107DE">
        <w:rPr>
          <w:lang w:val="en-GB"/>
        </w:rPr>
        <w:t>.</w:t>
      </w:r>
      <w:proofErr w:type="gramEnd"/>
      <w:r w:rsidR="004107DE">
        <w:rPr>
          <w:lang w:val="en-GB"/>
        </w:rPr>
        <w:t xml:space="preserve"> </w:t>
      </w:r>
    </w:p>
    <w:p w:rsidR="00407A97" w:rsidRPr="00020647" w:rsidRDefault="00407A97" w:rsidP="00407A97">
      <w:pPr>
        <w:ind w:left="142" w:firstLine="578"/>
        <w:rPr>
          <w:i/>
          <w:lang w:val="en-US"/>
        </w:rPr>
      </w:pPr>
      <w:r w:rsidRPr="00020647">
        <w:rPr>
          <w:i/>
          <w:lang w:val="en-US"/>
        </w:rPr>
        <w:t>Title pending</w:t>
      </w:r>
    </w:p>
    <w:p w:rsidR="004207B7" w:rsidRDefault="004207B7" w:rsidP="00C76C8D">
      <w:pPr>
        <w:ind w:left="142"/>
        <w:rPr>
          <w:lang w:val="en-GB"/>
        </w:rPr>
      </w:pPr>
    </w:p>
    <w:p w:rsidR="00851432" w:rsidRDefault="00851432" w:rsidP="00316043">
      <w:pPr>
        <w:ind w:left="142"/>
        <w:rPr>
          <w:lang w:val="en-GB"/>
        </w:rPr>
      </w:pPr>
      <w:r>
        <w:rPr>
          <w:lang w:val="en-GB"/>
        </w:rPr>
        <w:t>12</w:t>
      </w:r>
      <w:r w:rsidR="00316043" w:rsidRPr="007F577D">
        <w:rPr>
          <w:lang w:val="en-GB"/>
        </w:rPr>
        <w:t xml:space="preserve">.00 </w:t>
      </w:r>
      <w:r w:rsidR="00316043">
        <w:rPr>
          <w:lang w:val="en-GB"/>
        </w:rPr>
        <w:t>–</w:t>
      </w:r>
      <w:r w:rsidR="00316043" w:rsidRPr="007F577D">
        <w:rPr>
          <w:lang w:val="en-GB"/>
        </w:rPr>
        <w:t xml:space="preserve"> </w:t>
      </w:r>
      <w:r>
        <w:rPr>
          <w:lang w:val="en-GB"/>
        </w:rPr>
        <w:t>Lunch</w:t>
      </w:r>
    </w:p>
    <w:p w:rsidR="00851432" w:rsidRDefault="00851432" w:rsidP="00316043">
      <w:pPr>
        <w:ind w:left="142"/>
        <w:rPr>
          <w:lang w:val="en-GB"/>
        </w:rPr>
      </w:pPr>
    </w:p>
    <w:p w:rsidR="00316043" w:rsidRPr="00020647" w:rsidRDefault="00E72C74" w:rsidP="00316043">
      <w:pPr>
        <w:ind w:left="142"/>
        <w:rPr>
          <w:lang w:val="en-US"/>
        </w:rPr>
      </w:pPr>
      <w:r w:rsidRPr="00020647">
        <w:rPr>
          <w:lang w:val="en-US"/>
        </w:rPr>
        <w:t xml:space="preserve">13.00 – </w:t>
      </w:r>
      <w:r w:rsidR="009D0416" w:rsidRPr="00020647">
        <w:rPr>
          <w:lang w:val="en-US"/>
        </w:rPr>
        <w:t>Andreas Hein</w:t>
      </w:r>
      <w:r w:rsidR="00316043" w:rsidRPr="00020647">
        <w:rPr>
          <w:lang w:val="en-US"/>
        </w:rPr>
        <w:t xml:space="preserve">z, </w:t>
      </w:r>
      <w:proofErr w:type="spellStart"/>
      <w:r w:rsidR="00316043" w:rsidRPr="00020647">
        <w:rPr>
          <w:lang w:val="en-US"/>
        </w:rPr>
        <w:t>Charite</w:t>
      </w:r>
      <w:proofErr w:type="spellEnd"/>
      <w:r w:rsidR="00316043" w:rsidRPr="00020647">
        <w:rPr>
          <w:lang w:val="en-US"/>
        </w:rPr>
        <w:t xml:space="preserve"> Berlin, DE </w:t>
      </w:r>
    </w:p>
    <w:p w:rsidR="006A2860" w:rsidRPr="006A2860" w:rsidRDefault="006A2860" w:rsidP="006A2860">
      <w:pPr>
        <w:ind w:left="142" w:firstLine="578"/>
        <w:rPr>
          <w:i/>
          <w:lang w:val="en-US"/>
        </w:rPr>
      </w:pPr>
      <w:r w:rsidRPr="006A2860">
        <w:rPr>
          <w:i/>
          <w:lang w:val="en-US"/>
        </w:rPr>
        <w:t>Learning mechanisms in affective, addictive and psychotic disorders</w:t>
      </w:r>
    </w:p>
    <w:p w:rsidR="00316043" w:rsidRPr="007F577D" w:rsidRDefault="00316043" w:rsidP="00C76C8D">
      <w:pPr>
        <w:ind w:left="142"/>
        <w:rPr>
          <w:lang w:val="en-GB"/>
        </w:rPr>
      </w:pPr>
    </w:p>
    <w:p w:rsidR="009A5D08" w:rsidRDefault="00316043" w:rsidP="00C76C8D">
      <w:pPr>
        <w:ind w:left="142"/>
        <w:rPr>
          <w:lang w:val="en-GB"/>
        </w:rPr>
      </w:pPr>
      <w:r>
        <w:rPr>
          <w:lang w:val="en-GB"/>
        </w:rPr>
        <w:t>1</w:t>
      </w:r>
      <w:r w:rsidR="00851432">
        <w:rPr>
          <w:lang w:val="en-GB"/>
        </w:rPr>
        <w:t>3</w:t>
      </w:r>
      <w:r w:rsidR="00726B00">
        <w:rPr>
          <w:lang w:val="en-GB"/>
        </w:rPr>
        <w:t>.</w:t>
      </w:r>
      <w:r w:rsidR="00431D23">
        <w:rPr>
          <w:lang w:val="en-GB"/>
        </w:rPr>
        <w:t>45</w:t>
      </w:r>
      <w:r w:rsidR="0019130F">
        <w:rPr>
          <w:lang w:val="en-GB"/>
        </w:rPr>
        <w:t xml:space="preserve"> </w:t>
      </w:r>
      <w:r>
        <w:rPr>
          <w:lang w:val="en-GB"/>
        </w:rPr>
        <w:t>–</w:t>
      </w:r>
      <w:r w:rsidR="00A54FF2">
        <w:rPr>
          <w:lang w:val="en-GB"/>
        </w:rPr>
        <w:t xml:space="preserve"> </w:t>
      </w:r>
      <w:r>
        <w:rPr>
          <w:lang w:val="en-GB"/>
        </w:rPr>
        <w:t xml:space="preserve">Steen </w:t>
      </w:r>
      <w:proofErr w:type="spellStart"/>
      <w:r>
        <w:rPr>
          <w:lang w:val="en-GB"/>
        </w:rPr>
        <w:t>Hasselbalch</w:t>
      </w:r>
      <w:proofErr w:type="spellEnd"/>
      <w:r>
        <w:rPr>
          <w:lang w:val="en-GB"/>
        </w:rPr>
        <w:t>, University of Copenhagen, DK</w:t>
      </w:r>
      <w:r w:rsidR="004107DE">
        <w:rPr>
          <w:lang w:val="en-GB"/>
        </w:rPr>
        <w:t xml:space="preserve"> </w:t>
      </w:r>
    </w:p>
    <w:p w:rsidR="006A2860" w:rsidRPr="006A2860" w:rsidRDefault="006A2860" w:rsidP="00DE7B60">
      <w:pPr>
        <w:ind w:left="720"/>
        <w:rPr>
          <w:i/>
          <w:lang w:val="en-US"/>
        </w:rPr>
      </w:pPr>
      <w:r w:rsidRPr="006A2860">
        <w:rPr>
          <w:i/>
          <w:lang w:val="en-US"/>
        </w:rPr>
        <w:t>Memory problems in Mild Cognitive Impairment and Alzheimer’s dementia</w:t>
      </w:r>
    </w:p>
    <w:p w:rsidR="00731CAD" w:rsidRPr="007F577D" w:rsidRDefault="004107DE" w:rsidP="00C76C8D">
      <w:pPr>
        <w:ind w:left="142"/>
        <w:rPr>
          <w:lang w:val="en-GB"/>
        </w:rPr>
      </w:pPr>
      <w:r>
        <w:rPr>
          <w:lang w:val="en-GB"/>
        </w:rPr>
        <w:t xml:space="preserve"> </w:t>
      </w:r>
    </w:p>
    <w:p w:rsidR="006358D3" w:rsidRPr="007F577D" w:rsidRDefault="006358D3" w:rsidP="006358D3">
      <w:pPr>
        <w:ind w:left="142"/>
        <w:rPr>
          <w:lang w:val="en-GB"/>
        </w:rPr>
      </w:pPr>
      <w:r>
        <w:rPr>
          <w:lang w:val="en-GB"/>
        </w:rPr>
        <w:t>1</w:t>
      </w:r>
      <w:r w:rsidR="00851432">
        <w:rPr>
          <w:lang w:val="en-GB"/>
        </w:rPr>
        <w:t>4</w:t>
      </w:r>
      <w:r>
        <w:rPr>
          <w:lang w:val="en-GB"/>
        </w:rPr>
        <w:t>.</w:t>
      </w:r>
      <w:r w:rsidR="00431D23">
        <w:rPr>
          <w:lang w:val="en-GB"/>
        </w:rPr>
        <w:t>30</w:t>
      </w:r>
      <w:r>
        <w:rPr>
          <w:lang w:val="en-GB"/>
        </w:rPr>
        <w:t xml:space="preserve"> -</w:t>
      </w:r>
      <w:r w:rsidRPr="007F577D">
        <w:rPr>
          <w:lang w:val="en-GB"/>
        </w:rPr>
        <w:t xml:space="preserve"> </w:t>
      </w:r>
      <w:r w:rsidR="002B206D">
        <w:rPr>
          <w:lang w:val="en-GB"/>
        </w:rPr>
        <w:t xml:space="preserve">Short break </w:t>
      </w:r>
    </w:p>
    <w:p w:rsidR="009E201C" w:rsidRPr="004724B0" w:rsidRDefault="009E201C" w:rsidP="006358D3">
      <w:pPr>
        <w:rPr>
          <w:lang w:val="en-US"/>
        </w:rPr>
      </w:pPr>
    </w:p>
    <w:p w:rsidR="009A5D08" w:rsidRPr="004724B0" w:rsidRDefault="00851432" w:rsidP="00C76C8D">
      <w:pPr>
        <w:widowControl w:val="0"/>
        <w:autoSpaceDE w:val="0"/>
        <w:autoSpaceDN w:val="0"/>
        <w:adjustRightInd w:val="0"/>
        <w:ind w:left="142"/>
        <w:rPr>
          <w:lang w:val="en-US"/>
        </w:rPr>
      </w:pPr>
      <w:r>
        <w:rPr>
          <w:lang w:val="en-US"/>
        </w:rPr>
        <w:t>14</w:t>
      </w:r>
      <w:r w:rsidR="009A5D08" w:rsidRPr="004724B0">
        <w:rPr>
          <w:lang w:val="en-US"/>
        </w:rPr>
        <w:t>.</w:t>
      </w:r>
      <w:r>
        <w:rPr>
          <w:lang w:val="en-US"/>
        </w:rPr>
        <w:t>4</w:t>
      </w:r>
      <w:r w:rsidR="006358D3" w:rsidRPr="004724B0">
        <w:rPr>
          <w:lang w:val="en-US"/>
        </w:rPr>
        <w:t>5</w:t>
      </w:r>
      <w:r w:rsidR="000F3E7A" w:rsidRPr="004724B0">
        <w:rPr>
          <w:lang w:val="en-US"/>
        </w:rPr>
        <w:t xml:space="preserve"> </w:t>
      </w:r>
      <w:r>
        <w:rPr>
          <w:lang w:val="en-US"/>
        </w:rPr>
        <w:t>–</w:t>
      </w:r>
      <w:r w:rsidR="000F3E7A" w:rsidRPr="004724B0">
        <w:rPr>
          <w:lang w:val="en-US"/>
        </w:rPr>
        <w:t xml:space="preserve"> </w:t>
      </w:r>
      <w:r w:rsidRPr="007E0293">
        <w:rPr>
          <w:b/>
          <w:lang w:val="en-US"/>
        </w:rPr>
        <w:t>Closing lecture</w:t>
      </w:r>
      <w:r w:rsidR="007E0293">
        <w:rPr>
          <w:b/>
          <w:lang w:val="en-US"/>
        </w:rPr>
        <w:t>:</w:t>
      </w:r>
      <w:r w:rsidR="000F3E7A" w:rsidRPr="004724B0">
        <w:rPr>
          <w:lang w:val="en-US"/>
        </w:rPr>
        <w:t xml:space="preserve"> </w:t>
      </w:r>
      <w:proofErr w:type="spellStart"/>
      <w:r w:rsidR="00A235D9">
        <w:rPr>
          <w:lang w:val="en-US"/>
        </w:rPr>
        <w:t>Surjo</w:t>
      </w:r>
      <w:proofErr w:type="spellEnd"/>
      <w:r w:rsidR="00A235D9">
        <w:rPr>
          <w:lang w:val="en-US"/>
        </w:rPr>
        <w:t xml:space="preserve"> </w:t>
      </w:r>
      <w:proofErr w:type="spellStart"/>
      <w:r w:rsidR="00A235D9">
        <w:rPr>
          <w:lang w:val="en-US"/>
        </w:rPr>
        <w:t>Soekadar</w:t>
      </w:r>
      <w:proofErr w:type="spellEnd"/>
      <w:r w:rsidR="00A235D9">
        <w:rPr>
          <w:lang w:val="en-US"/>
        </w:rPr>
        <w:t xml:space="preserve">, </w:t>
      </w:r>
      <w:proofErr w:type="spellStart"/>
      <w:r w:rsidR="00A235D9">
        <w:rPr>
          <w:lang w:val="en-US"/>
        </w:rPr>
        <w:t>Univeristy</w:t>
      </w:r>
      <w:proofErr w:type="spellEnd"/>
      <w:r w:rsidR="00A235D9">
        <w:rPr>
          <w:lang w:val="en-US"/>
        </w:rPr>
        <w:t xml:space="preserve"> of </w:t>
      </w:r>
      <w:proofErr w:type="spellStart"/>
      <w:r w:rsidR="00A235D9">
        <w:rPr>
          <w:lang w:val="en-US"/>
        </w:rPr>
        <w:t>T</w:t>
      </w:r>
      <w:r w:rsidR="00A235D9" w:rsidRPr="00A235D9">
        <w:rPr>
          <w:lang w:val="en-US"/>
        </w:rPr>
        <w:t>übingen</w:t>
      </w:r>
      <w:proofErr w:type="spellEnd"/>
      <w:r w:rsidR="00A235D9">
        <w:rPr>
          <w:lang w:val="en-US"/>
        </w:rPr>
        <w:t>, DE</w:t>
      </w:r>
      <w:r w:rsidR="006358D3" w:rsidRPr="004724B0">
        <w:rPr>
          <w:lang w:val="en-US"/>
        </w:rPr>
        <w:t xml:space="preserve"> </w:t>
      </w:r>
      <w:r w:rsidR="000F3E7A" w:rsidRPr="004724B0">
        <w:rPr>
          <w:lang w:val="en-US"/>
        </w:rPr>
        <w:t xml:space="preserve"> </w:t>
      </w:r>
    </w:p>
    <w:p w:rsidR="000F3E7A" w:rsidRDefault="00851432" w:rsidP="009A5D08">
      <w:pPr>
        <w:widowControl w:val="0"/>
        <w:autoSpaceDE w:val="0"/>
        <w:autoSpaceDN w:val="0"/>
        <w:adjustRightInd w:val="0"/>
        <w:ind w:left="142"/>
        <w:rPr>
          <w:rFonts w:cs="Consolas"/>
          <w:lang w:val="en-US"/>
        </w:rPr>
      </w:pPr>
      <w:r w:rsidRPr="00851432">
        <w:rPr>
          <w:rFonts w:cs="Consolas"/>
          <w:lang w:val="en-US"/>
        </w:rPr>
        <w:t>Outlook and integration</w:t>
      </w:r>
    </w:p>
    <w:p w:rsidR="000F3E7A" w:rsidRPr="004724B0" w:rsidRDefault="00BD026C" w:rsidP="00BD026C">
      <w:pPr>
        <w:ind w:left="720"/>
        <w:rPr>
          <w:lang w:val="en-US"/>
        </w:rPr>
      </w:pPr>
      <w:r w:rsidRPr="00E72C74">
        <w:rPr>
          <w:rFonts w:cs="Consolas"/>
          <w:i/>
          <w:lang w:val="en-US"/>
        </w:rPr>
        <w:t>Brain machine interfaces (BMI) as an example of fusing machine learning with biological learning</w:t>
      </w:r>
      <w:r>
        <w:rPr>
          <w:rFonts w:cs="Consolas"/>
          <w:i/>
          <w:lang w:val="en-US"/>
        </w:rPr>
        <w:t>.</w:t>
      </w:r>
    </w:p>
    <w:p w:rsidR="00BD026C" w:rsidRDefault="00BD026C" w:rsidP="009E201C">
      <w:pPr>
        <w:ind w:left="142"/>
        <w:rPr>
          <w:lang w:val="en-US"/>
        </w:rPr>
      </w:pPr>
    </w:p>
    <w:p w:rsidR="00BD026C" w:rsidRDefault="00BD026C" w:rsidP="009E201C">
      <w:pPr>
        <w:ind w:left="142"/>
        <w:rPr>
          <w:lang w:val="en-US"/>
        </w:rPr>
      </w:pPr>
    </w:p>
    <w:p w:rsidR="00810EF3" w:rsidRPr="00851432" w:rsidRDefault="00851432" w:rsidP="009E201C">
      <w:pPr>
        <w:ind w:left="142"/>
        <w:rPr>
          <w:lang w:val="en-US"/>
        </w:rPr>
      </w:pPr>
      <w:r>
        <w:rPr>
          <w:lang w:val="en-US"/>
        </w:rPr>
        <w:t>15</w:t>
      </w:r>
      <w:r w:rsidR="006358D3" w:rsidRPr="00851432">
        <w:rPr>
          <w:lang w:val="en-US"/>
        </w:rPr>
        <w:t>.</w:t>
      </w:r>
      <w:r>
        <w:rPr>
          <w:lang w:val="en-US"/>
        </w:rPr>
        <w:t>45</w:t>
      </w:r>
      <w:r w:rsidR="008B4901" w:rsidRPr="00851432">
        <w:rPr>
          <w:lang w:val="en-US"/>
        </w:rPr>
        <w:t xml:space="preserve"> </w:t>
      </w:r>
      <w:r>
        <w:rPr>
          <w:lang w:val="en-US"/>
        </w:rPr>
        <w:t>–</w:t>
      </w:r>
      <w:r w:rsidR="00F92B6B" w:rsidRPr="00851432">
        <w:rPr>
          <w:lang w:val="en-US"/>
        </w:rPr>
        <w:t xml:space="preserve"> </w:t>
      </w:r>
      <w:r>
        <w:rPr>
          <w:lang w:val="en-US"/>
        </w:rPr>
        <w:t xml:space="preserve">Concluding remarks and </w:t>
      </w:r>
      <w:r w:rsidR="00F92B6B" w:rsidRPr="00851432">
        <w:rPr>
          <w:lang w:val="en-US"/>
        </w:rPr>
        <w:t>De</w:t>
      </w:r>
      <w:r w:rsidR="00810EF3" w:rsidRPr="00851432">
        <w:rPr>
          <w:lang w:val="en-US"/>
        </w:rPr>
        <w:t xml:space="preserve">parture </w:t>
      </w:r>
    </w:p>
    <w:p w:rsidR="00814701" w:rsidRDefault="00814701" w:rsidP="004A1D6C">
      <w:pPr>
        <w:jc w:val="center"/>
        <w:rPr>
          <w:b/>
          <w:sz w:val="28"/>
          <w:szCs w:val="28"/>
          <w:lang w:val="en-US"/>
        </w:rPr>
      </w:pPr>
    </w:p>
    <w:p w:rsidR="00BC6C39" w:rsidRPr="005672EC" w:rsidRDefault="00BC6C39" w:rsidP="004A1D6C">
      <w:pPr>
        <w:jc w:val="center"/>
        <w:rPr>
          <w:b/>
          <w:sz w:val="28"/>
          <w:szCs w:val="28"/>
          <w:lang w:val="en-US"/>
        </w:rPr>
      </w:pPr>
      <w:r w:rsidRPr="005672EC">
        <w:rPr>
          <w:b/>
          <w:sz w:val="28"/>
          <w:szCs w:val="28"/>
          <w:lang w:val="en-US"/>
        </w:rPr>
        <w:lastRenderedPageBreak/>
        <w:t>Registration Form</w:t>
      </w:r>
    </w:p>
    <w:p w:rsidR="00BC6C39" w:rsidRPr="005672EC" w:rsidRDefault="00BC6C39" w:rsidP="00BC6C39">
      <w:pPr>
        <w:rPr>
          <w:b/>
          <w:lang w:val="en-US"/>
        </w:rPr>
      </w:pPr>
    </w:p>
    <w:p w:rsidR="00BC6C39" w:rsidRDefault="00BC6C39" w:rsidP="00BC6C39">
      <w:pPr>
        <w:jc w:val="center"/>
        <w:rPr>
          <w:b/>
          <w:lang w:val="en-US"/>
        </w:rPr>
      </w:pPr>
      <w:r w:rsidRPr="005672EC">
        <w:rPr>
          <w:b/>
          <w:lang w:val="en-US"/>
        </w:rPr>
        <w:t>Danish S</w:t>
      </w:r>
      <w:r>
        <w:rPr>
          <w:b/>
          <w:lang w:val="en-US"/>
        </w:rPr>
        <w:t>ociety for Neuroscience (DSfN</w:t>
      </w:r>
      <w:proofErr w:type="gramStart"/>
      <w:r>
        <w:rPr>
          <w:b/>
          <w:lang w:val="en-US"/>
        </w:rPr>
        <w:t xml:space="preserve">) </w:t>
      </w:r>
      <w:r w:rsidRPr="005672EC">
        <w:rPr>
          <w:b/>
          <w:lang w:val="en-US"/>
        </w:rPr>
        <w:t xml:space="preserve"> </w:t>
      </w:r>
      <w:proofErr w:type="gramEnd"/>
      <w:r>
        <w:rPr>
          <w:b/>
          <w:lang w:val="en-US"/>
        </w:rPr>
        <w:br/>
      </w:r>
      <w:r w:rsidRPr="005672EC">
        <w:rPr>
          <w:b/>
          <w:lang w:val="en-US"/>
        </w:rPr>
        <w:t xml:space="preserve">Annual meeting, May </w:t>
      </w:r>
      <w:r>
        <w:rPr>
          <w:b/>
          <w:lang w:val="en-US"/>
        </w:rPr>
        <w:t xml:space="preserve">17-18 2016 </w:t>
      </w:r>
      <w:r w:rsidRPr="001B4D6D">
        <w:rPr>
          <w:b/>
          <w:lang w:val="en-US"/>
        </w:rPr>
        <w:t xml:space="preserve">Hotel </w:t>
      </w:r>
      <w:proofErr w:type="spellStart"/>
      <w:r w:rsidRPr="001B4D6D">
        <w:rPr>
          <w:b/>
          <w:lang w:val="en-US"/>
        </w:rPr>
        <w:t>Hesselet</w:t>
      </w:r>
      <w:proofErr w:type="spellEnd"/>
      <w:r w:rsidRPr="001B4D6D">
        <w:rPr>
          <w:b/>
          <w:lang w:val="en-US"/>
        </w:rPr>
        <w:t xml:space="preserve">, </w:t>
      </w:r>
      <w:proofErr w:type="spellStart"/>
      <w:r w:rsidRPr="001B4D6D">
        <w:rPr>
          <w:b/>
          <w:lang w:val="en-US"/>
        </w:rPr>
        <w:t>Nyborg</w:t>
      </w:r>
      <w:proofErr w:type="spellEnd"/>
      <w:r w:rsidRPr="001B4D6D">
        <w:rPr>
          <w:b/>
          <w:lang w:val="en-US"/>
        </w:rPr>
        <w:t>, DK</w:t>
      </w:r>
    </w:p>
    <w:p w:rsidR="00BC6C39" w:rsidRPr="001B4D6D" w:rsidRDefault="00BC6C39" w:rsidP="00BC6C39">
      <w:pPr>
        <w:jc w:val="center"/>
        <w:rPr>
          <w:b/>
          <w:lang w:val="en-US"/>
        </w:rPr>
      </w:pPr>
    </w:p>
    <w:p w:rsidR="00BC6C39" w:rsidRPr="00D82D74" w:rsidRDefault="00BC6C39" w:rsidP="00BC6C39">
      <w:pPr>
        <w:jc w:val="center"/>
        <w:rPr>
          <w:b/>
          <w:lang w:val="en-US"/>
        </w:rPr>
      </w:pPr>
      <w:r w:rsidRPr="00D82D74">
        <w:rPr>
          <w:b/>
          <w:lang w:val="en-US"/>
        </w:rPr>
        <w:t>Please send</w:t>
      </w:r>
      <w:r>
        <w:rPr>
          <w:b/>
          <w:lang w:val="en-US"/>
        </w:rPr>
        <w:t xml:space="preserve"> to Lisbeth Causse: lcausse@nexs</w:t>
      </w:r>
      <w:r w:rsidRPr="00D82D74">
        <w:rPr>
          <w:b/>
          <w:lang w:val="en-US"/>
        </w:rPr>
        <w:t>.ku.dk</w:t>
      </w:r>
    </w:p>
    <w:p w:rsidR="00BC6C39" w:rsidRPr="00D82D74" w:rsidRDefault="00BC6C39" w:rsidP="00BC6C39">
      <w:pPr>
        <w:rPr>
          <w:b/>
          <w:lang w:val="en-US"/>
        </w:rPr>
      </w:pPr>
    </w:p>
    <w:p w:rsidR="00BC6C39" w:rsidRPr="00D82D74" w:rsidRDefault="00BC6C39" w:rsidP="00BC6C39">
      <w:pPr>
        <w:rPr>
          <w:lang w:val="en-US"/>
        </w:rPr>
      </w:pPr>
      <w:r w:rsidRPr="00D82D74">
        <w:rPr>
          <w:lang w:val="en-US"/>
        </w:rPr>
        <w:t xml:space="preserve">Title </w:t>
      </w:r>
      <w:proofErr w:type="gramStart"/>
      <w:r w:rsidRPr="00D82D74">
        <w:rPr>
          <w:lang w:val="en-US"/>
        </w:rPr>
        <w:t>+  Name</w:t>
      </w:r>
      <w:proofErr w:type="gramEnd"/>
      <w:r w:rsidRPr="00D82D74">
        <w:rPr>
          <w:lang w:val="en-US"/>
        </w:rPr>
        <w:t>:</w:t>
      </w:r>
    </w:p>
    <w:p w:rsidR="00BC6C39" w:rsidRPr="00D82D74" w:rsidRDefault="00BC6C39" w:rsidP="00BC6C39">
      <w:pPr>
        <w:rPr>
          <w:lang w:val="en-US"/>
        </w:rPr>
      </w:pPr>
    </w:p>
    <w:p w:rsidR="00BC6C39" w:rsidRPr="005672EC" w:rsidRDefault="00BC6C39" w:rsidP="00BC6C39">
      <w:pPr>
        <w:rPr>
          <w:lang w:val="en-US"/>
        </w:rPr>
      </w:pPr>
      <w:r w:rsidRPr="005672EC">
        <w:rPr>
          <w:lang w:val="en-US"/>
        </w:rPr>
        <w:t>Institution</w:t>
      </w:r>
      <w:r>
        <w:rPr>
          <w:lang w:val="en-US"/>
        </w:rPr>
        <w:t>:                                                                                      Country:</w:t>
      </w:r>
    </w:p>
    <w:p w:rsidR="00BC6C39" w:rsidRPr="005672EC" w:rsidRDefault="00BC6C39" w:rsidP="00BC6C39">
      <w:pPr>
        <w:rPr>
          <w:lang w:val="en-US"/>
        </w:rPr>
      </w:pPr>
    </w:p>
    <w:p w:rsidR="00BC6C39" w:rsidRPr="005672EC" w:rsidRDefault="00BC6C39" w:rsidP="00BC6C39">
      <w:pPr>
        <w:rPr>
          <w:lang w:val="en-US"/>
        </w:rPr>
      </w:pPr>
      <w:r>
        <w:rPr>
          <w:lang w:val="en-US"/>
        </w:rPr>
        <w:t xml:space="preserve">Email </w:t>
      </w:r>
      <w:r w:rsidRPr="005672EC">
        <w:rPr>
          <w:lang w:val="en-US"/>
        </w:rPr>
        <w:t xml:space="preserve">address: </w:t>
      </w:r>
      <w:r>
        <w:rPr>
          <w:lang w:val="en-US"/>
        </w:rPr>
        <w:t xml:space="preserve">                                                                 </w:t>
      </w:r>
    </w:p>
    <w:p w:rsidR="00BC6C39" w:rsidRPr="005672EC" w:rsidRDefault="00BC6C39" w:rsidP="00BC6C39">
      <w:pPr>
        <w:rPr>
          <w:lang w:val="en-US"/>
        </w:rPr>
      </w:pPr>
      <w:r w:rsidRPr="005672EC">
        <w:rPr>
          <w:lang w:val="en-US"/>
        </w:rPr>
        <w:tab/>
      </w:r>
      <w:r w:rsidRPr="005672EC">
        <w:rPr>
          <w:lang w:val="en-US"/>
        </w:rPr>
        <w:tab/>
      </w:r>
      <w:r w:rsidRPr="005672EC">
        <w:rPr>
          <w:lang w:val="en-US"/>
        </w:rPr>
        <w:tab/>
      </w:r>
    </w:p>
    <w:p w:rsidR="00BC6C39" w:rsidRPr="005672EC" w:rsidRDefault="00BC6C39" w:rsidP="00BC6C39">
      <w:pPr>
        <w:rPr>
          <w:lang w:val="en-US"/>
        </w:rPr>
      </w:pPr>
      <w:r w:rsidRPr="005672EC">
        <w:rPr>
          <w:b/>
          <w:lang w:val="en-US"/>
        </w:rPr>
        <w:t>Registration fee:</w:t>
      </w:r>
      <w:r w:rsidRPr="005672EC">
        <w:rPr>
          <w:lang w:val="en-US"/>
        </w:rPr>
        <w:tab/>
      </w:r>
      <w:r w:rsidRPr="005672EC">
        <w:rPr>
          <w:lang w:val="en-US"/>
        </w:rPr>
        <w:tab/>
      </w:r>
      <w:r>
        <w:rPr>
          <w:lang w:val="en-US"/>
        </w:rPr>
        <w:tab/>
        <w:t xml:space="preserve">Early registration  </w:t>
      </w:r>
      <w:r>
        <w:rPr>
          <w:lang w:val="en-US"/>
        </w:rPr>
        <w:tab/>
        <w:t xml:space="preserve">     </w:t>
      </w:r>
      <w:r w:rsidRPr="005672EC">
        <w:rPr>
          <w:lang w:val="en-US"/>
        </w:rPr>
        <w:t xml:space="preserve">    </w:t>
      </w:r>
      <w:r w:rsidRPr="005672EC">
        <w:rPr>
          <w:lang w:val="en-US"/>
        </w:rPr>
        <w:tab/>
      </w:r>
      <w:proofErr w:type="gramStart"/>
      <w:r w:rsidRPr="005672EC">
        <w:rPr>
          <w:lang w:val="en-US"/>
        </w:rPr>
        <w:t>Late</w:t>
      </w:r>
      <w:proofErr w:type="gramEnd"/>
      <w:r w:rsidRPr="005672EC">
        <w:rPr>
          <w:lang w:val="en-US"/>
        </w:rPr>
        <w:t xml:space="preserve"> registration</w:t>
      </w:r>
    </w:p>
    <w:p w:rsidR="00BC6C39" w:rsidRPr="005672EC" w:rsidRDefault="00BC6C39" w:rsidP="00BC6C39">
      <w:pPr>
        <w:ind w:left="2880" w:firstLine="720"/>
        <w:rPr>
          <w:lang w:val="en-US"/>
        </w:rPr>
      </w:pPr>
      <w:r w:rsidRPr="005672EC">
        <w:rPr>
          <w:lang w:val="en-US"/>
        </w:rPr>
        <w:t>Before March 15</w:t>
      </w:r>
      <w:r w:rsidRPr="00D82D74">
        <w:rPr>
          <w:vertAlign w:val="superscript"/>
          <w:lang w:val="en-US"/>
        </w:rPr>
        <w:t>th</w:t>
      </w:r>
      <w:r>
        <w:rPr>
          <w:lang w:val="en-US"/>
        </w:rPr>
        <w:tab/>
      </w:r>
      <w:r w:rsidRPr="005672EC">
        <w:rPr>
          <w:lang w:val="en-US"/>
        </w:rPr>
        <w:tab/>
      </w:r>
      <w:r>
        <w:rPr>
          <w:lang w:val="en-US"/>
        </w:rPr>
        <w:t>Latest</w:t>
      </w:r>
      <w:r w:rsidRPr="005672EC">
        <w:rPr>
          <w:lang w:val="en-US"/>
        </w:rPr>
        <w:t xml:space="preserve"> April</w:t>
      </w:r>
      <w:r>
        <w:rPr>
          <w:lang w:val="en-US"/>
        </w:rPr>
        <w:t xml:space="preserve"> 24</w:t>
      </w:r>
      <w:r w:rsidRPr="00D82D74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</w:p>
    <w:p w:rsidR="00BC6C39" w:rsidRPr="005672EC" w:rsidRDefault="00BC6C39" w:rsidP="00BC6C39">
      <w:pPr>
        <w:rPr>
          <w:lang w:val="en-US"/>
        </w:rPr>
      </w:pPr>
    </w:p>
    <w:p w:rsidR="00BC6C39" w:rsidRPr="004429E6" w:rsidRDefault="00BC6C39" w:rsidP="00BC6C39">
      <w:proofErr w:type="spellStart"/>
      <w:r w:rsidRPr="004429E6">
        <w:t>Member</w:t>
      </w:r>
      <w:proofErr w:type="spellEnd"/>
      <w:r w:rsidRPr="004429E6">
        <w:t xml:space="preserve"> of </w:t>
      </w:r>
      <w:proofErr w:type="spellStart"/>
      <w:r w:rsidRPr="004429E6">
        <w:t>D</w:t>
      </w:r>
      <w:r>
        <w:t>SfN</w:t>
      </w:r>
      <w:proofErr w:type="spellEnd"/>
      <w:r>
        <w:tab/>
      </w:r>
      <w:r>
        <w:tab/>
      </w:r>
      <w:r>
        <w:tab/>
        <w:t xml:space="preserve">  </w:t>
      </w:r>
      <w:r>
        <w:rPr>
          <w:lang w:val="en-US"/>
        </w:rPr>
        <w:sym w:font="Symbol" w:char="F07F"/>
      </w:r>
      <w:r w:rsidRPr="004429E6">
        <w:t xml:space="preserve">    </w:t>
      </w:r>
      <w:r w:rsidRPr="004429E6">
        <w:tab/>
        <w:t>kr. 3</w:t>
      </w:r>
      <w:r>
        <w:t>2</w:t>
      </w:r>
      <w:r w:rsidRPr="004429E6">
        <w:t>00</w:t>
      </w:r>
      <w:r w:rsidRPr="004429E6">
        <w:tab/>
      </w:r>
      <w:r>
        <w:tab/>
      </w:r>
      <w:r>
        <w:rPr>
          <w:lang w:val="en-US"/>
        </w:rPr>
        <w:sym w:font="Symbol" w:char="F07F"/>
      </w:r>
      <w:r>
        <w:tab/>
        <w:t>Kr. 40</w:t>
      </w:r>
      <w:r w:rsidRPr="004429E6">
        <w:t>00</w:t>
      </w:r>
    </w:p>
    <w:p w:rsidR="00BC6C39" w:rsidRPr="004429E6" w:rsidRDefault="00BC6C39" w:rsidP="00BC6C39"/>
    <w:p w:rsidR="00BC6C39" w:rsidRPr="005672EC" w:rsidRDefault="00BC6C39" w:rsidP="00BC6C39">
      <w:pPr>
        <w:rPr>
          <w:lang w:val="en-US"/>
        </w:rPr>
      </w:pPr>
      <w:r w:rsidRPr="005672EC">
        <w:rPr>
          <w:lang w:val="en-US"/>
        </w:rPr>
        <w:t>Member of DSfN and student</w:t>
      </w:r>
      <w:r>
        <w:rPr>
          <w:lang w:val="en-US"/>
        </w:rPr>
        <w:tab/>
        <w:t xml:space="preserve">  </w:t>
      </w:r>
      <w:r>
        <w:rPr>
          <w:lang w:val="en-US"/>
        </w:rPr>
        <w:sym w:font="Symbol" w:char="F07F"/>
      </w:r>
      <w:r>
        <w:rPr>
          <w:lang w:val="en-US"/>
        </w:rPr>
        <w:tab/>
        <w:t>kr. 12</w:t>
      </w:r>
      <w:r w:rsidRPr="005672EC">
        <w:rPr>
          <w:lang w:val="en-US"/>
        </w:rPr>
        <w:t>00</w:t>
      </w:r>
      <w:r w:rsidRPr="005672EC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7F"/>
      </w:r>
      <w:r w:rsidRPr="005672EC">
        <w:rPr>
          <w:lang w:val="en-US"/>
        </w:rPr>
        <w:tab/>
        <w:t>Kr. 1</w:t>
      </w:r>
      <w:r>
        <w:rPr>
          <w:lang w:val="en-US"/>
        </w:rPr>
        <w:t>5</w:t>
      </w:r>
      <w:r w:rsidRPr="005672EC">
        <w:rPr>
          <w:lang w:val="en-US"/>
        </w:rPr>
        <w:t xml:space="preserve">00 </w:t>
      </w:r>
    </w:p>
    <w:p w:rsidR="00BC6C39" w:rsidRPr="005672EC" w:rsidRDefault="00BC6C39" w:rsidP="00BC6C39">
      <w:pPr>
        <w:rPr>
          <w:lang w:val="en-US"/>
        </w:rPr>
      </w:pPr>
      <w:r w:rsidRPr="005672EC">
        <w:rPr>
          <w:lang w:val="en-US"/>
        </w:rPr>
        <w:t>(</w:t>
      </w:r>
      <w:proofErr w:type="gramStart"/>
      <w:r w:rsidRPr="005672EC">
        <w:rPr>
          <w:lang w:val="en-US"/>
        </w:rPr>
        <w:t>max</w:t>
      </w:r>
      <w:proofErr w:type="gramEnd"/>
      <w:r w:rsidRPr="005672EC">
        <w:rPr>
          <w:lang w:val="en-US"/>
        </w:rPr>
        <w:t xml:space="preserve"> 20 students at reduced rate)</w:t>
      </w:r>
    </w:p>
    <w:p w:rsidR="00BC6C39" w:rsidRPr="005672EC" w:rsidRDefault="00BC6C39" w:rsidP="00BC6C39">
      <w:pPr>
        <w:rPr>
          <w:lang w:val="en-US"/>
        </w:rPr>
      </w:pPr>
    </w:p>
    <w:p w:rsidR="00BC6C39" w:rsidRPr="004429E6" w:rsidRDefault="00BC6C39" w:rsidP="00BC6C39">
      <w:r w:rsidRPr="004429E6">
        <w:t>Non-</w:t>
      </w:r>
      <w:proofErr w:type="spellStart"/>
      <w:r w:rsidRPr="004429E6">
        <w:t>member</w:t>
      </w:r>
      <w:proofErr w:type="spellEnd"/>
      <w:r w:rsidRPr="004429E6">
        <w:tab/>
      </w:r>
      <w:r w:rsidRPr="004429E6">
        <w:tab/>
      </w:r>
      <w:r w:rsidRPr="004429E6">
        <w:tab/>
      </w:r>
      <w:r w:rsidRPr="004429E6">
        <w:tab/>
        <w:t xml:space="preserve">  </w:t>
      </w:r>
      <w:r>
        <w:rPr>
          <w:lang w:val="en-US"/>
        </w:rPr>
        <w:sym w:font="Symbol" w:char="F07F"/>
      </w:r>
      <w:r w:rsidRPr="004429E6">
        <w:tab/>
        <w:t>kr. 4000</w:t>
      </w:r>
      <w:r w:rsidRPr="004429E6">
        <w:tab/>
      </w:r>
      <w:r>
        <w:tab/>
      </w:r>
      <w:r>
        <w:rPr>
          <w:lang w:val="en-US"/>
        </w:rPr>
        <w:sym w:font="Symbol" w:char="F07F"/>
      </w:r>
      <w:r w:rsidRPr="004429E6">
        <w:tab/>
        <w:t>Kr. 4500</w:t>
      </w:r>
    </w:p>
    <w:p w:rsidR="00BC6C39" w:rsidRPr="004429E6" w:rsidRDefault="00BC6C39" w:rsidP="00BC6C39"/>
    <w:p w:rsidR="00BC6C39" w:rsidRPr="004429E6" w:rsidRDefault="00BC6C39" w:rsidP="00BC6C39">
      <w:proofErr w:type="spellStart"/>
      <w:r w:rsidRPr="004429E6">
        <w:t>Accompanying</w:t>
      </w:r>
      <w:proofErr w:type="spellEnd"/>
      <w:r w:rsidRPr="004429E6">
        <w:t xml:space="preserve"> person</w:t>
      </w:r>
      <w:r w:rsidRPr="004429E6">
        <w:tab/>
      </w:r>
      <w:r w:rsidRPr="004429E6">
        <w:tab/>
        <w:t xml:space="preserve">  </w:t>
      </w:r>
      <w:r>
        <w:rPr>
          <w:lang w:val="en-US"/>
        </w:rPr>
        <w:sym w:font="Symbol" w:char="F07F"/>
      </w:r>
      <w:r w:rsidRPr="004429E6">
        <w:tab/>
        <w:t>kr. 40</w:t>
      </w:r>
      <w:r>
        <w:t>00</w:t>
      </w:r>
      <w:r>
        <w:tab/>
      </w:r>
      <w:r>
        <w:tab/>
      </w:r>
      <w:r>
        <w:rPr>
          <w:lang w:val="en-US"/>
        </w:rPr>
        <w:sym w:font="Symbol" w:char="F07F"/>
      </w:r>
      <w:r>
        <w:tab/>
        <w:t>Kr. 45</w:t>
      </w:r>
      <w:r w:rsidRPr="004429E6">
        <w:t>00</w:t>
      </w:r>
    </w:p>
    <w:p w:rsidR="00BC6C39" w:rsidRPr="004429E6" w:rsidRDefault="00BC6C39" w:rsidP="00BC6C39">
      <w:pPr>
        <w:spacing w:line="140" w:lineRule="exact"/>
      </w:pPr>
    </w:p>
    <w:p w:rsidR="00BC6C39" w:rsidRPr="004429E6" w:rsidRDefault="00BC6C39" w:rsidP="00BC6C39">
      <w:pPr>
        <w:spacing w:line="140" w:lineRule="exact"/>
      </w:pPr>
    </w:p>
    <w:p w:rsidR="00BC6C39" w:rsidRPr="005672EC" w:rsidRDefault="00BC6C39" w:rsidP="00BC6C39">
      <w:pPr>
        <w:rPr>
          <w:lang w:val="en-US"/>
        </w:rPr>
      </w:pPr>
      <w:r w:rsidRPr="005672EC">
        <w:rPr>
          <w:lang w:val="en-US"/>
        </w:rPr>
        <w:t>Name of accompanying person: _____________________________________________</w:t>
      </w:r>
    </w:p>
    <w:p w:rsidR="00BC6C39" w:rsidRPr="005672EC" w:rsidRDefault="00BC6C39" w:rsidP="00BC6C39">
      <w:pPr>
        <w:rPr>
          <w:lang w:val="en-US"/>
        </w:rPr>
      </w:pPr>
    </w:p>
    <w:p w:rsidR="00BC6C39" w:rsidRDefault="00BC6C39" w:rsidP="00BC6C39">
      <w:pPr>
        <w:rPr>
          <w:b/>
          <w:lang w:val="en-US"/>
        </w:rPr>
      </w:pPr>
      <w:r>
        <w:rPr>
          <w:b/>
          <w:lang w:val="en-US"/>
        </w:rPr>
        <w:t>The registration fee covers catering during the meeting and one night of accommodation from May 17</w:t>
      </w:r>
      <w:r w:rsidRPr="00D82D74"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– 18</w:t>
      </w:r>
      <w:r w:rsidRPr="00D82D74">
        <w:rPr>
          <w:b/>
          <w:vertAlign w:val="superscript"/>
          <w:lang w:val="en-US"/>
        </w:rPr>
        <w:t>th</w:t>
      </w:r>
      <w:r>
        <w:rPr>
          <w:b/>
          <w:lang w:val="en-US"/>
        </w:rPr>
        <w:t>.</w:t>
      </w:r>
    </w:p>
    <w:p w:rsidR="00BC6C39" w:rsidRDefault="00BC6C39" w:rsidP="00BC6C39">
      <w:pPr>
        <w:rPr>
          <w:b/>
          <w:lang w:val="en-US"/>
        </w:rPr>
      </w:pPr>
    </w:p>
    <w:p w:rsidR="00BC6C39" w:rsidRPr="005672EC" w:rsidRDefault="00BC6C39" w:rsidP="00BC6C39">
      <w:pPr>
        <w:rPr>
          <w:b/>
          <w:lang w:val="en-US"/>
        </w:rPr>
      </w:pPr>
      <w:r w:rsidRPr="005672EC">
        <w:rPr>
          <w:b/>
          <w:lang w:val="en-US"/>
        </w:rPr>
        <w:t>Please check of the appropriate boxes:</w:t>
      </w:r>
      <w:r>
        <w:rPr>
          <w:b/>
          <w:lang w:val="en-US"/>
        </w:rPr>
        <w:br/>
      </w:r>
    </w:p>
    <w:p w:rsidR="00BC6C39" w:rsidRDefault="00BC6C39" w:rsidP="00BC6C39">
      <w:pPr>
        <w:rPr>
          <w:b/>
          <w:lang w:val="en-US"/>
        </w:rPr>
      </w:pPr>
      <w:r w:rsidRPr="005672EC">
        <w:rPr>
          <w:lang w:val="en-US"/>
        </w:rPr>
        <w:t>Accommodation</w:t>
      </w:r>
      <w:r>
        <w:rPr>
          <w:lang w:val="en-US"/>
        </w:rPr>
        <w:t xml:space="preserve">:  </w:t>
      </w:r>
      <w:r>
        <w:rPr>
          <w:lang w:val="en-US"/>
        </w:rPr>
        <w:sym w:font="Symbol" w:char="F07F"/>
      </w:r>
      <w:r>
        <w:rPr>
          <w:lang w:val="en-US"/>
        </w:rPr>
        <w:t xml:space="preserve">  May 16-17      </w:t>
      </w:r>
      <w:r>
        <w:rPr>
          <w:lang w:val="en-US"/>
        </w:rPr>
        <w:sym w:font="Symbol" w:char="F07F"/>
      </w:r>
      <w:r>
        <w:rPr>
          <w:lang w:val="en-US"/>
        </w:rPr>
        <w:t xml:space="preserve"> </w:t>
      </w:r>
      <w:r w:rsidRPr="005672EC">
        <w:rPr>
          <w:lang w:val="en-US"/>
        </w:rPr>
        <w:t>May 1</w:t>
      </w:r>
      <w:r>
        <w:rPr>
          <w:lang w:val="en-US"/>
        </w:rPr>
        <w:t>7</w:t>
      </w:r>
      <w:r w:rsidRPr="005672EC">
        <w:rPr>
          <w:lang w:val="en-US"/>
        </w:rPr>
        <w:t>-1</w:t>
      </w:r>
      <w:r>
        <w:rPr>
          <w:lang w:val="en-US"/>
        </w:rPr>
        <w:t xml:space="preserve">8 </w:t>
      </w:r>
      <w:r w:rsidRPr="005672EC">
        <w:rPr>
          <w:lang w:val="en-US"/>
        </w:rPr>
        <w:t xml:space="preserve">        </w:t>
      </w:r>
      <w:r>
        <w:rPr>
          <w:lang w:val="en-US"/>
        </w:rPr>
        <w:sym w:font="Symbol" w:char="F07F"/>
      </w:r>
      <w:r>
        <w:rPr>
          <w:lang w:val="en-US"/>
        </w:rPr>
        <w:t xml:space="preserve"> May 18-19</w:t>
      </w:r>
    </w:p>
    <w:p w:rsidR="00BC6C39" w:rsidRDefault="00BC6C39" w:rsidP="00BC6C39">
      <w:pPr>
        <w:rPr>
          <w:b/>
          <w:lang w:val="en-US"/>
        </w:rPr>
      </w:pPr>
    </w:p>
    <w:p w:rsidR="00BC6C39" w:rsidRPr="005672EC" w:rsidRDefault="00BC6C39" w:rsidP="00BC6C39">
      <w:pPr>
        <w:rPr>
          <w:b/>
          <w:lang w:val="en-US"/>
        </w:rPr>
      </w:pPr>
      <w:r w:rsidRPr="005672EC">
        <w:rPr>
          <w:b/>
          <w:lang w:val="en-US"/>
        </w:rPr>
        <w:t>Payment:</w:t>
      </w:r>
    </w:p>
    <w:p w:rsidR="00BC6C39" w:rsidRPr="005672EC" w:rsidRDefault="00BC6C39" w:rsidP="00BC6C39">
      <w:pPr>
        <w:rPr>
          <w:lang w:val="en-US"/>
        </w:rPr>
      </w:pPr>
      <w:r>
        <w:rPr>
          <w:lang w:val="en-US"/>
        </w:rPr>
        <w:sym w:font="Symbol" w:char="F07F"/>
      </w:r>
      <w:r w:rsidRPr="005672EC">
        <w:rPr>
          <w:lang w:val="en-US"/>
        </w:rPr>
        <w:t xml:space="preserve">     </w:t>
      </w:r>
      <w:r w:rsidRPr="005672EC">
        <w:rPr>
          <w:lang w:val="en-US"/>
        </w:rPr>
        <w:tab/>
        <w:t xml:space="preserve">The amount DKK___________________ has been transferred to Danske Bank </w:t>
      </w:r>
    </w:p>
    <w:p w:rsidR="00BC6C39" w:rsidRPr="005672EC" w:rsidRDefault="00BC6C39" w:rsidP="00BC6C39">
      <w:pPr>
        <w:ind w:firstLine="720"/>
        <w:rPr>
          <w:i/>
          <w:iCs/>
          <w:lang w:val="en-US"/>
        </w:rPr>
      </w:pPr>
      <w:r w:rsidRPr="005672EC">
        <w:rPr>
          <w:lang w:val="en-US"/>
        </w:rPr>
        <w:t xml:space="preserve">Registration No: 1551, account 0010639212.  </w:t>
      </w:r>
      <w:r w:rsidRPr="005672EC">
        <w:rPr>
          <w:i/>
          <w:lang w:val="en-US"/>
        </w:rPr>
        <w:t>Please</w:t>
      </w:r>
      <w:r w:rsidRPr="005672EC">
        <w:rPr>
          <w:i/>
          <w:iCs/>
          <w:lang w:val="en-US"/>
        </w:rPr>
        <w:t xml:space="preserve"> indicate your name!</w:t>
      </w:r>
    </w:p>
    <w:p w:rsidR="00BC6C39" w:rsidRPr="005672EC" w:rsidRDefault="00BC6C39" w:rsidP="00BC6C39">
      <w:pPr>
        <w:rPr>
          <w:lang w:val="en-US"/>
        </w:rPr>
      </w:pPr>
    </w:p>
    <w:p w:rsidR="00BC6C39" w:rsidRPr="005672EC" w:rsidRDefault="00BC6C39" w:rsidP="00BC6C39">
      <w:pPr>
        <w:rPr>
          <w:lang w:val="en-US"/>
        </w:rPr>
      </w:pPr>
      <w:r>
        <w:rPr>
          <w:lang w:val="en-US"/>
        </w:rPr>
        <w:sym w:font="Symbol" w:char="F07F"/>
      </w:r>
      <w:r w:rsidRPr="005672EC">
        <w:rPr>
          <w:lang w:val="en-US"/>
        </w:rPr>
        <w:tab/>
        <w:t xml:space="preserve">Send EAN- Invoice to: </w:t>
      </w:r>
      <w:r w:rsidRPr="005672EC">
        <w:rPr>
          <w:lang w:val="en-US"/>
        </w:rPr>
        <w:tab/>
        <w:t>EAN number:</w:t>
      </w:r>
    </w:p>
    <w:p w:rsidR="00BC6C39" w:rsidRPr="005672EC" w:rsidRDefault="00BC6C39" w:rsidP="00BC6C39">
      <w:pPr>
        <w:ind w:left="2880" w:firstLine="720"/>
        <w:rPr>
          <w:lang w:val="en-US"/>
        </w:rPr>
      </w:pPr>
      <w:r w:rsidRPr="005672EC">
        <w:rPr>
          <w:lang w:val="en-US"/>
        </w:rPr>
        <w:t>Attn. Name:</w:t>
      </w:r>
      <w:r w:rsidRPr="005672EC">
        <w:rPr>
          <w:lang w:val="en-US"/>
        </w:rPr>
        <w:tab/>
      </w:r>
      <w:r w:rsidRPr="005672EC">
        <w:rPr>
          <w:lang w:val="en-US"/>
        </w:rPr>
        <w:tab/>
        <w:t xml:space="preserve">   </w:t>
      </w:r>
    </w:p>
    <w:p w:rsidR="00BC6C39" w:rsidRPr="005672EC" w:rsidRDefault="00BC6C39" w:rsidP="00BC6C39">
      <w:pPr>
        <w:ind w:left="2880" w:firstLine="720"/>
        <w:rPr>
          <w:lang w:val="en-US"/>
        </w:rPr>
      </w:pPr>
      <w:r>
        <w:rPr>
          <w:lang w:val="en-US"/>
        </w:rPr>
        <w:t>Institute and a</w:t>
      </w:r>
      <w:r w:rsidRPr="005672EC">
        <w:rPr>
          <w:lang w:val="en-US"/>
        </w:rPr>
        <w:t>ddress:</w:t>
      </w:r>
    </w:p>
    <w:p w:rsidR="00BC6C39" w:rsidRPr="005672EC" w:rsidRDefault="00BC6C39" w:rsidP="00BC6C39">
      <w:pPr>
        <w:rPr>
          <w:lang w:val="en-US"/>
        </w:rPr>
      </w:pPr>
      <w:r w:rsidRPr="005672EC">
        <w:rPr>
          <w:lang w:val="en-US"/>
        </w:rPr>
        <w:t xml:space="preserve">Cancellation: </w:t>
      </w:r>
    </w:p>
    <w:p w:rsidR="00BC6C39" w:rsidRPr="001B4D6D" w:rsidRDefault="00BC6C39" w:rsidP="00BC6C39">
      <w:pPr>
        <w:rPr>
          <w:sz w:val="16"/>
          <w:szCs w:val="16"/>
          <w:lang w:val="en-US"/>
        </w:rPr>
      </w:pPr>
      <w:r w:rsidRPr="001B4D6D">
        <w:rPr>
          <w:sz w:val="16"/>
          <w:szCs w:val="16"/>
          <w:lang w:val="en-US"/>
        </w:rPr>
        <w:t xml:space="preserve">As long as the Society can be reimbursed from the hotel, participants can </w:t>
      </w:r>
      <w:r>
        <w:rPr>
          <w:sz w:val="16"/>
          <w:szCs w:val="16"/>
          <w:lang w:val="en-US"/>
        </w:rPr>
        <w:t xml:space="preserve">be reimbursed </w:t>
      </w:r>
      <w:r w:rsidRPr="001B4D6D">
        <w:rPr>
          <w:sz w:val="16"/>
          <w:szCs w:val="16"/>
          <w:lang w:val="en-US"/>
        </w:rPr>
        <w:t>after deduction of a handling fee of 500 DKK.</w:t>
      </w:r>
    </w:p>
    <w:p w:rsidR="00BC6C39" w:rsidRPr="005672EC" w:rsidRDefault="00BC6C39" w:rsidP="00BC6C39">
      <w:pPr>
        <w:rPr>
          <w:lang w:val="en-US"/>
        </w:rPr>
      </w:pPr>
      <w:r w:rsidRPr="005672EC">
        <w:rPr>
          <w:lang w:val="en-US"/>
        </w:rPr>
        <w:t xml:space="preserve">                                                                               </w:t>
      </w:r>
    </w:p>
    <w:p w:rsidR="00BC6C39" w:rsidRPr="005672EC" w:rsidRDefault="00BC6C39" w:rsidP="00BC6C39">
      <w:pPr>
        <w:rPr>
          <w:lang w:val="en-US"/>
        </w:rPr>
      </w:pPr>
      <w:r w:rsidRPr="005672EC">
        <w:rPr>
          <w:b/>
          <w:lang w:val="en-US"/>
        </w:rPr>
        <w:t>Questions</w:t>
      </w:r>
      <w:r w:rsidRPr="005672EC">
        <w:rPr>
          <w:lang w:val="en-US"/>
        </w:rPr>
        <w:t xml:space="preserve">: Please contact secretary Lisbeth Rosenberg Causse, +45 35327314 </w:t>
      </w:r>
      <w:r w:rsidR="00346340">
        <w:rPr>
          <w:lang w:val="en-US"/>
        </w:rPr>
        <w:t>or</w:t>
      </w:r>
      <w:r w:rsidRPr="004724B0">
        <w:rPr>
          <w:lang w:val="en-US"/>
        </w:rPr>
        <w:t xml:space="preserve"> program chair </w:t>
      </w:r>
      <w:r>
        <w:rPr>
          <w:lang w:val="en-US"/>
        </w:rPr>
        <w:t>Niels Plath</w:t>
      </w:r>
      <w:r w:rsidRPr="004724B0">
        <w:rPr>
          <w:lang w:val="en-US"/>
        </w:rPr>
        <w:t xml:space="preserve"> (</w:t>
      </w:r>
      <w:proofErr w:type="spellStart"/>
      <w:r>
        <w:rPr>
          <w:lang w:val="en-US"/>
        </w:rPr>
        <w:t>niep</w:t>
      </w:r>
      <w:r w:rsidRPr="004724B0">
        <w:rPr>
          <w:lang w:val="en-US"/>
        </w:rPr>
        <w:t>@</w:t>
      </w:r>
      <w:r>
        <w:rPr>
          <w:lang w:val="en-US"/>
        </w:rPr>
        <w:t>lundbeck</w:t>
      </w:r>
      <w:proofErr w:type="spellEnd"/>
      <w:r>
        <w:rPr>
          <w:lang w:val="en-US"/>
        </w:rPr>
        <w:t xml:space="preserve"> com</w:t>
      </w:r>
      <w:r w:rsidRPr="004724B0">
        <w:rPr>
          <w:lang w:val="en-US"/>
        </w:rPr>
        <w:t>)</w:t>
      </w:r>
    </w:p>
    <w:p w:rsidR="00BF6301" w:rsidRPr="004724B0" w:rsidRDefault="00BC6C39" w:rsidP="004A1D6C">
      <w:pPr>
        <w:rPr>
          <w:rFonts w:cs="Times New Roman"/>
          <w:b/>
          <w:sz w:val="28"/>
          <w:szCs w:val="28"/>
          <w:lang w:val="en-US"/>
        </w:rPr>
      </w:pPr>
      <w:r w:rsidRPr="005672EC">
        <w:rPr>
          <w:sz w:val="28"/>
          <w:szCs w:val="28"/>
          <w:lang w:val="en-US"/>
        </w:rPr>
        <w:br/>
      </w:r>
      <w:r w:rsidRPr="005672EC">
        <w:rPr>
          <w:b/>
          <w:sz w:val="32"/>
          <w:szCs w:val="32"/>
          <w:lang w:val="en-US"/>
        </w:rPr>
        <w:t xml:space="preserve">Please send the registration form to: </w:t>
      </w:r>
      <w:hyperlink r:id="rId6" w:history="1">
        <w:r w:rsidRPr="005672EC">
          <w:rPr>
            <w:rStyle w:val="Hyperlink"/>
            <w:b/>
            <w:sz w:val="28"/>
            <w:szCs w:val="28"/>
            <w:lang w:val="en-US"/>
          </w:rPr>
          <w:t>lcausse@nexs.ku.dk</w:t>
        </w:r>
      </w:hyperlink>
    </w:p>
    <w:sectPr w:rsidR="00BF6301" w:rsidRPr="004724B0" w:rsidSect="00BC6C39">
      <w:type w:val="continuous"/>
      <w:pgSz w:w="11900" w:h="16840"/>
      <w:pgMar w:top="1276" w:right="1701" w:bottom="1276" w:left="1701" w:header="709" w:footer="709" w:gutter="0"/>
      <w:cols w:space="29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AD"/>
    <w:rsid w:val="00020647"/>
    <w:rsid w:val="000378E0"/>
    <w:rsid w:val="000865BA"/>
    <w:rsid w:val="000929AD"/>
    <w:rsid w:val="000D6881"/>
    <w:rsid w:val="000E1629"/>
    <w:rsid w:val="000F3E7A"/>
    <w:rsid w:val="000F54FC"/>
    <w:rsid w:val="001000A3"/>
    <w:rsid w:val="00102354"/>
    <w:rsid w:val="0010524C"/>
    <w:rsid w:val="00105BDE"/>
    <w:rsid w:val="001108B2"/>
    <w:rsid w:val="00113583"/>
    <w:rsid w:val="0019130F"/>
    <w:rsid w:val="00192946"/>
    <w:rsid w:val="00195C7C"/>
    <w:rsid w:val="001B5C48"/>
    <w:rsid w:val="001D5D05"/>
    <w:rsid w:val="001F15F3"/>
    <w:rsid w:val="001F426F"/>
    <w:rsid w:val="001F770D"/>
    <w:rsid w:val="00257239"/>
    <w:rsid w:val="002B206D"/>
    <w:rsid w:val="002B54FE"/>
    <w:rsid w:val="002D1EFE"/>
    <w:rsid w:val="00305309"/>
    <w:rsid w:val="00312B1A"/>
    <w:rsid w:val="00316043"/>
    <w:rsid w:val="00346340"/>
    <w:rsid w:val="003E4CFE"/>
    <w:rsid w:val="00407A97"/>
    <w:rsid w:val="004107DE"/>
    <w:rsid w:val="004207B7"/>
    <w:rsid w:val="00425770"/>
    <w:rsid w:val="00430CE0"/>
    <w:rsid w:val="0043125D"/>
    <w:rsid w:val="00431673"/>
    <w:rsid w:val="00431D23"/>
    <w:rsid w:val="00437618"/>
    <w:rsid w:val="004475CF"/>
    <w:rsid w:val="004724B0"/>
    <w:rsid w:val="00496527"/>
    <w:rsid w:val="004A1D6C"/>
    <w:rsid w:val="005373B2"/>
    <w:rsid w:val="00540BC8"/>
    <w:rsid w:val="00546763"/>
    <w:rsid w:val="0056015A"/>
    <w:rsid w:val="00563F47"/>
    <w:rsid w:val="005814D2"/>
    <w:rsid w:val="0059737A"/>
    <w:rsid w:val="005A733A"/>
    <w:rsid w:val="005C28EA"/>
    <w:rsid w:val="005D135D"/>
    <w:rsid w:val="005D591D"/>
    <w:rsid w:val="005E3F97"/>
    <w:rsid w:val="006358D3"/>
    <w:rsid w:val="006454E0"/>
    <w:rsid w:val="00653322"/>
    <w:rsid w:val="00666E68"/>
    <w:rsid w:val="006724B0"/>
    <w:rsid w:val="006A2860"/>
    <w:rsid w:val="006B1F17"/>
    <w:rsid w:val="006D0192"/>
    <w:rsid w:val="006D0C18"/>
    <w:rsid w:val="006E2793"/>
    <w:rsid w:val="00704380"/>
    <w:rsid w:val="00713C3F"/>
    <w:rsid w:val="00726B00"/>
    <w:rsid w:val="00731CAD"/>
    <w:rsid w:val="007B2241"/>
    <w:rsid w:val="007B49FD"/>
    <w:rsid w:val="007E0293"/>
    <w:rsid w:val="007E7A7B"/>
    <w:rsid w:val="00810EF3"/>
    <w:rsid w:val="00814701"/>
    <w:rsid w:val="00851432"/>
    <w:rsid w:val="00876669"/>
    <w:rsid w:val="00882735"/>
    <w:rsid w:val="00885D22"/>
    <w:rsid w:val="00886867"/>
    <w:rsid w:val="008B4901"/>
    <w:rsid w:val="008D1099"/>
    <w:rsid w:val="008E27BF"/>
    <w:rsid w:val="0093311A"/>
    <w:rsid w:val="00940E9D"/>
    <w:rsid w:val="00947A29"/>
    <w:rsid w:val="00957E0A"/>
    <w:rsid w:val="00962E2E"/>
    <w:rsid w:val="00995BD4"/>
    <w:rsid w:val="009A5D08"/>
    <w:rsid w:val="009B0ACA"/>
    <w:rsid w:val="009B68FA"/>
    <w:rsid w:val="009C698F"/>
    <w:rsid w:val="009D0416"/>
    <w:rsid w:val="009E201C"/>
    <w:rsid w:val="00A013F4"/>
    <w:rsid w:val="00A01A82"/>
    <w:rsid w:val="00A0252B"/>
    <w:rsid w:val="00A235D9"/>
    <w:rsid w:val="00A45937"/>
    <w:rsid w:val="00A4735E"/>
    <w:rsid w:val="00A54FF2"/>
    <w:rsid w:val="00AB336F"/>
    <w:rsid w:val="00AB519C"/>
    <w:rsid w:val="00AC7621"/>
    <w:rsid w:val="00AE7A83"/>
    <w:rsid w:val="00B0737C"/>
    <w:rsid w:val="00B602F3"/>
    <w:rsid w:val="00B8052C"/>
    <w:rsid w:val="00BC6C39"/>
    <w:rsid w:val="00BD026C"/>
    <w:rsid w:val="00BE302D"/>
    <w:rsid w:val="00BF6301"/>
    <w:rsid w:val="00C15AD8"/>
    <w:rsid w:val="00C372B7"/>
    <w:rsid w:val="00C76C8D"/>
    <w:rsid w:val="00C93BC7"/>
    <w:rsid w:val="00CB3C4E"/>
    <w:rsid w:val="00CB4BC0"/>
    <w:rsid w:val="00CF18B1"/>
    <w:rsid w:val="00D01E21"/>
    <w:rsid w:val="00D1035D"/>
    <w:rsid w:val="00D1455F"/>
    <w:rsid w:val="00D3768D"/>
    <w:rsid w:val="00D76598"/>
    <w:rsid w:val="00D81898"/>
    <w:rsid w:val="00D86767"/>
    <w:rsid w:val="00DA5705"/>
    <w:rsid w:val="00DD4B02"/>
    <w:rsid w:val="00DE44D1"/>
    <w:rsid w:val="00DE7B60"/>
    <w:rsid w:val="00DF0E8D"/>
    <w:rsid w:val="00E17C29"/>
    <w:rsid w:val="00E2113F"/>
    <w:rsid w:val="00E3034F"/>
    <w:rsid w:val="00E52061"/>
    <w:rsid w:val="00E52FFC"/>
    <w:rsid w:val="00E64F64"/>
    <w:rsid w:val="00E67B9B"/>
    <w:rsid w:val="00E72C74"/>
    <w:rsid w:val="00E74BFA"/>
    <w:rsid w:val="00E80E34"/>
    <w:rsid w:val="00E83EC2"/>
    <w:rsid w:val="00E95DA8"/>
    <w:rsid w:val="00EB1DE4"/>
    <w:rsid w:val="00EB4192"/>
    <w:rsid w:val="00EB58F2"/>
    <w:rsid w:val="00EB6CFE"/>
    <w:rsid w:val="00EC517C"/>
    <w:rsid w:val="00ED56F3"/>
    <w:rsid w:val="00ED75FB"/>
    <w:rsid w:val="00EE3D5E"/>
    <w:rsid w:val="00EF366B"/>
    <w:rsid w:val="00EF5148"/>
    <w:rsid w:val="00EF55F5"/>
    <w:rsid w:val="00F325C6"/>
    <w:rsid w:val="00F3492A"/>
    <w:rsid w:val="00F642E9"/>
    <w:rsid w:val="00F81A28"/>
    <w:rsid w:val="00F92B6B"/>
    <w:rsid w:val="00F954E7"/>
    <w:rsid w:val="00F95D32"/>
    <w:rsid w:val="00FE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CA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12B1A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12B1A"/>
    <w:rPr>
      <w:rFonts w:ascii="Lucida Grande" w:hAnsi="Lucida Grande" w:cs="Lucida Grande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01E21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01E21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01E2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01E21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01E21"/>
    <w:rPr>
      <w:b/>
      <w:bCs/>
      <w:sz w:val="20"/>
      <w:szCs w:val="20"/>
    </w:rPr>
  </w:style>
  <w:style w:type="character" w:styleId="Hyperlink">
    <w:name w:val="Hyperlink"/>
    <w:rsid w:val="00257239"/>
    <w:rPr>
      <w:rFonts w:cs="Times New Roman"/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B0737C"/>
    <w:rPr>
      <w:color w:val="800080" w:themeColor="followed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BC6C3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C6C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CA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12B1A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12B1A"/>
    <w:rPr>
      <w:rFonts w:ascii="Lucida Grande" w:hAnsi="Lucida Grande" w:cs="Lucida Grande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01E21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01E21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01E2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01E21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01E21"/>
    <w:rPr>
      <w:b/>
      <w:bCs/>
      <w:sz w:val="20"/>
      <w:szCs w:val="20"/>
    </w:rPr>
  </w:style>
  <w:style w:type="character" w:styleId="Hyperlink">
    <w:name w:val="Hyperlink"/>
    <w:rsid w:val="00257239"/>
    <w:rPr>
      <w:rFonts w:cs="Times New Roman"/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B0737C"/>
    <w:rPr>
      <w:color w:val="800080" w:themeColor="followed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BC6C3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C6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causse@nexs.ku.d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698</Words>
  <Characters>4403</Characters>
  <Application>Microsoft Office Word</Application>
  <DocSecurity>4</DocSecurity>
  <Lines>142</Lines>
  <Paragraphs>118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H. Lundbeck A/S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Bogetofte Thomasen</dc:creator>
  <cp:lastModifiedBy>Susanne Louise Sjøgaard</cp:lastModifiedBy>
  <cp:revision>2</cp:revision>
  <cp:lastPrinted>2015-01-07T13:37:00Z</cp:lastPrinted>
  <dcterms:created xsi:type="dcterms:W3CDTF">2016-02-22T13:17:00Z</dcterms:created>
  <dcterms:modified xsi:type="dcterms:W3CDTF">2016-02-22T13:17:00Z</dcterms:modified>
</cp:coreProperties>
</file>